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76" w:rsidRPr="00CB3679" w:rsidRDefault="00264676" w:rsidP="00264676">
      <w:pPr>
        <w:pStyle w:val="a3"/>
        <w:rPr>
          <w:rFonts w:ascii="Times New Roman" w:hAnsi="Times New Roman"/>
          <w:color w:val="444444"/>
          <w:sz w:val="24"/>
          <w:szCs w:val="24"/>
        </w:rPr>
      </w:pPr>
      <w:r w:rsidRPr="00CB3679">
        <w:rPr>
          <w:rFonts w:ascii="Times New Roman" w:hAnsi="Times New Roman"/>
          <w:sz w:val="24"/>
          <w:szCs w:val="24"/>
        </w:rPr>
        <w:t xml:space="preserve">                                             </w:t>
      </w:r>
      <w:r w:rsidRPr="00CB3679">
        <w:rPr>
          <w:rFonts w:ascii="Times New Roman" w:hAnsi="Times New Roman"/>
          <w:sz w:val="24"/>
          <w:szCs w:val="24"/>
        </w:rPr>
        <w:tab/>
      </w:r>
      <w:r w:rsidRPr="00CB3679">
        <w:rPr>
          <w:rFonts w:ascii="Times New Roman" w:hAnsi="Times New Roman"/>
          <w:sz w:val="24"/>
          <w:szCs w:val="24"/>
        </w:rPr>
        <w:object w:dxaOrig="1396" w:dyaOrig="1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5.25pt" o:ole="" fillcolor="window">
            <v:imagedata r:id="rId4" o:title=""/>
          </v:shape>
          <o:OLEObject Type="Embed" ProgID="Word.Picture.8" ShapeID="_x0000_i1025" DrawAspect="Content" ObjectID="_1640537973" r:id="rId5"/>
        </w:object>
      </w:r>
    </w:p>
    <w:p w:rsidR="00DE36C5" w:rsidRPr="00DE36C5" w:rsidRDefault="00DE36C5" w:rsidP="00DE36C5">
      <w:pPr>
        <w:spacing w:after="0" w:line="240" w:lineRule="auto"/>
        <w:jc w:val="center"/>
        <w:outlineLvl w:val="2"/>
        <w:rPr>
          <w:rFonts w:ascii="Times New Roman" w:eastAsia="Times New Roman" w:hAnsi="Times New Roman"/>
          <w:b/>
          <w:bCs/>
          <w:sz w:val="32"/>
          <w:szCs w:val="32"/>
          <w:lang w:eastAsia="ru-RU"/>
        </w:rPr>
      </w:pPr>
      <w:r w:rsidRPr="00DE36C5">
        <w:rPr>
          <w:rFonts w:ascii="Times New Roman" w:eastAsia="Times New Roman" w:hAnsi="Times New Roman"/>
          <w:b/>
          <w:bCs/>
          <w:sz w:val="24"/>
          <w:szCs w:val="24"/>
          <w:lang w:eastAsia="ru-RU"/>
        </w:rPr>
        <w:t>МУНИЦИПАЛЬНОЕ КАЗЕННОЕ ОБЩЕОБРАЗОВАТЕЛЬНОЕ УЧРЕЖДЕНИЕ</w:t>
      </w:r>
      <w:r w:rsidRPr="00DE36C5">
        <w:rPr>
          <w:rFonts w:ascii="Times New Roman" w:eastAsia="Times New Roman" w:hAnsi="Times New Roman"/>
          <w:b/>
          <w:bCs/>
          <w:sz w:val="32"/>
          <w:szCs w:val="32"/>
          <w:lang w:eastAsia="ru-RU"/>
        </w:rPr>
        <w:t xml:space="preserve">  </w:t>
      </w:r>
    </w:p>
    <w:p w:rsidR="00DE36C5" w:rsidRPr="00DE36C5" w:rsidRDefault="00DE36C5" w:rsidP="00DE36C5">
      <w:pPr>
        <w:spacing w:after="0" w:line="240" w:lineRule="auto"/>
        <w:jc w:val="center"/>
        <w:outlineLvl w:val="2"/>
        <w:rPr>
          <w:rFonts w:ascii="Times New Roman" w:eastAsia="Times New Roman" w:hAnsi="Times New Roman"/>
          <w:b/>
          <w:bCs/>
          <w:sz w:val="24"/>
          <w:szCs w:val="24"/>
          <w:lang w:eastAsia="ru-RU"/>
        </w:rPr>
      </w:pPr>
      <w:r w:rsidRPr="00DE36C5">
        <w:rPr>
          <w:rFonts w:ascii="Times New Roman" w:eastAsia="Times New Roman" w:hAnsi="Times New Roman"/>
          <w:b/>
          <w:bCs/>
          <w:sz w:val="32"/>
          <w:szCs w:val="32"/>
          <w:lang w:eastAsia="ru-RU"/>
        </w:rPr>
        <w:t>«</w:t>
      </w:r>
      <w:proofErr w:type="spellStart"/>
      <w:proofErr w:type="gramStart"/>
      <w:r w:rsidRPr="00DE36C5">
        <w:rPr>
          <w:rFonts w:ascii="Times New Roman" w:eastAsia="Times New Roman" w:hAnsi="Times New Roman"/>
          <w:b/>
          <w:bCs/>
          <w:sz w:val="32"/>
          <w:szCs w:val="32"/>
          <w:lang w:eastAsia="ru-RU"/>
        </w:rPr>
        <w:t>Алмакская</w:t>
      </w:r>
      <w:proofErr w:type="spellEnd"/>
      <w:r w:rsidRPr="00DE36C5">
        <w:rPr>
          <w:rFonts w:ascii="Times New Roman" w:eastAsia="Times New Roman" w:hAnsi="Times New Roman"/>
          <w:b/>
          <w:bCs/>
          <w:sz w:val="32"/>
          <w:szCs w:val="32"/>
          <w:lang w:eastAsia="ru-RU"/>
        </w:rPr>
        <w:t xml:space="preserve">  средняя</w:t>
      </w:r>
      <w:proofErr w:type="gramEnd"/>
      <w:r w:rsidRPr="00DE36C5">
        <w:rPr>
          <w:rFonts w:ascii="Times New Roman" w:eastAsia="Times New Roman" w:hAnsi="Times New Roman"/>
          <w:b/>
          <w:bCs/>
          <w:sz w:val="32"/>
          <w:szCs w:val="32"/>
          <w:lang w:eastAsia="ru-RU"/>
        </w:rPr>
        <w:t xml:space="preserve"> общеобразовательная  школа»</w:t>
      </w:r>
      <w:r w:rsidRPr="00DE36C5">
        <w:rPr>
          <w:rFonts w:ascii="Times New Roman" w:eastAsia="Times New Roman" w:hAnsi="Times New Roman"/>
          <w:b/>
          <w:bCs/>
          <w:sz w:val="36"/>
          <w:szCs w:val="36"/>
          <w:lang w:eastAsia="ru-RU"/>
        </w:rPr>
        <w:t xml:space="preserve"> </w:t>
      </w:r>
    </w:p>
    <w:p w:rsidR="00DE36C5" w:rsidRPr="00DE36C5" w:rsidRDefault="00EA3DC5" w:rsidP="00DE36C5">
      <w:pPr>
        <w:spacing w:before="240"/>
        <w:rPr>
          <w:rFonts w:ascii="Times New Roman" w:eastAsia="Times New Roman" w:hAnsi="Times New Roman"/>
          <w:bCs/>
          <w:sz w:val="18"/>
          <w:szCs w:val="18"/>
          <w:lang w:eastAsia="ru-RU"/>
        </w:rPr>
      </w:pPr>
      <w:r>
        <w:rPr>
          <w:noProof/>
          <w:lang w:eastAsia="ru-RU"/>
        </w:rPr>
        <mc:AlternateContent>
          <mc:Choice Requires="wps">
            <w:drawing>
              <wp:anchor distT="4294967293" distB="4294967293" distL="114300" distR="114300" simplePos="0" relativeHeight="251659264" behindDoc="0" locked="0" layoutInCell="1" allowOverlap="1">
                <wp:simplePos x="0" y="0"/>
                <wp:positionH relativeFrom="column">
                  <wp:posOffset>158750</wp:posOffset>
                </wp:positionH>
                <wp:positionV relativeFrom="paragraph">
                  <wp:posOffset>110489</wp:posOffset>
                </wp:positionV>
                <wp:extent cx="5864860" cy="0"/>
                <wp:effectExtent l="38100" t="38100" r="40640" b="762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D7B4A"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5pt,8.7pt" to="47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" strokeweight="2pt">
                <v:shadow on="t" color="black" opacity="24903f" origin=",.5" offset="0,.55556mm"/>
              </v:line>
            </w:pict>
          </mc:Fallback>
        </mc:AlternateContent>
      </w:r>
      <w:r w:rsidR="00DE36C5" w:rsidRPr="00DE36C5">
        <w:rPr>
          <w:rFonts w:ascii="Times New Roman" w:eastAsia="Times New Roman" w:hAnsi="Times New Roman"/>
          <w:bCs/>
          <w:sz w:val="18"/>
          <w:szCs w:val="18"/>
          <w:lang w:eastAsia="ru-RU"/>
        </w:rPr>
        <w:t xml:space="preserve">      368150, </w:t>
      </w:r>
      <w:proofErr w:type="spellStart"/>
      <w:r w:rsidR="00DE36C5" w:rsidRPr="00DE36C5">
        <w:rPr>
          <w:rFonts w:ascii="Times New Roman" w:eastAsia="Times New Roman" w:hAnsi="Times New Roman"/>
          <w:bCs/>
          <w:sz w:val="18"/>
          <w:szCs w:val="18"/>
          <w:lang w:eastAsia="ru-RU"/>
        </w:rPr>
        <w:t>Казбековский</w:t>
      </w:r>
      <w:proofErr w:type="spellEnd"/>
      <w:r w:rsidR="00DE36C5" w:rsidRPr="00DE36C5">
        <w:rPr>
          <w:rFonts w:ascii="Times New Roman" w:eastAsia="Times New Roman" w:hAnsi="Times New Roman"/>
          <w:bCs/>
          <w:sz w:val="18"/>
          <w:szCs w:val="18"/>
          <w:lang w:eastAsia="ru-RU"/>
        </w:rPr>
        <w:t xml:space="preserve"> район, село </w:t>
      </w:r>
      <w:proofErr w:type="spellStart"/>
      <w:r w:rsidR="00DE36C5" w:rsidRPr="00DE36C5">
        <w:rPr>
          <w:rFonts w:ascii="Times New Roman" w:eastAsia="Times New Roman" w:hAnsi="Times New Roman"/>
          <w:bCs/>
          <w:sz w:val="18"/>
          <w:szCs w:val="18"/>
          <w:lang w:eastAsia="ru-RU"/>
        </w:rPr>
        <w:t>Алмак</w:t>
      </w:r>
      <w:proofErr w:type="spellEnd"/>
      <w:r w:rsidR="00DE36C5" w:rsidRPr="00DE36C5">
        <w:rPr>
          <w:rFonts w:ascii="Times New Roman" w:eastAsia="Times New Roman" w:hAnsi="Times New Roman"/>
          <w:bCs/>
          <w:sz w:val="18"/>
          <w:szCs w:val="18"/>
          <w:lang w:eastAsia="ru-RU"/>
        </w:rPr>
        <w:t xml:space="preserve">.                     </w:t>
      </w:r>
      <w:r w:rsidR="00DE36C5" w:rsidRPr="00DE36C5">
        <w:rPr>
          <w:rFonts w:ascii="Times New Roman" w:eastAsia="Times New Roman" w:hAnsi="Times New Roman"/>
          <w:bCs/>
          <w:sz w:val="18"/>
          <w:szCs w:val="18"/>
          <w:lang w:eastAsia="ru-RU"/>
        </w:rPr>
        <w:tab/>
        <w:t xml:space="preserve">  Тел 8988 2741964________: </w:t>
      </w:r>
      <w:r w:rsidR="00DE36C5" w:rsidRPr="00DE36C5">
        <w:rPr>
          <w:rFonts w:ascii="Times New Roman" w:eastAsia="Times New Roman" w:hAnsi="Times New Roman"/>
          <w:bCs/>
          <w:sz w:val="18"/>
          <w:szCs w:val="18"/>
          <w:lang w:val="en-US" w:eastAsia="ru-RU"/>
        </w:rPr>
        <w:t>Email</w:t>
      </w:r>
      <w:r w:rsidR="00DE36C5" w:rsidRPr="00DE36C5">
        <w:rPr>
          <w:rFonts w:ascii="Times New Roman" w:eastAsia="Times New Roman" w:hAnsi="Times New Roman"/>
          <w:bCs/>
          <w:sz w:val="18"/>
          <w:szCs w:val="18"/>
          <w:lang w:eastAsia="ru-RU"/>
        </w:rPr>
        <w:t xml:space="preserve">: </w:t>
      </w:r>
      <w:hyperlink r:id="rId6" w:history="1">
        <w:r w:rsidR="00DE36C5" w:rsidRPr="008401EF">
          <w:rPr>
            <w:rStyle w:val="a6"/>
            <w:rFonts w:ascii="Times New Roman" w:eastAsia="Times New Roman" w:hAnsi="Times New Roman"/>
            <w:bCs/>
            <w:sz w:val="18"/>
            <w:szCs w:val="18"/>
            <w:lang w:val="en-US" w:eastAsia="ru-RU"/>
          </w:rPr>
          <w:t>shkolaalmak</w:t>
        </w:r>
        <w:r w:rsidR="00DE36C5" w:rsidRPr="008401EF">
          <w:rPr>
            <w:rStyle w:val="a6"/>
            <w:rFonts w:ascii="Times New Roman" w:eastAsia="Times New Roman" w:hAnsi="Times New Roman"/>
            <w:bCs/>
            <w:sz w:val="18"/>
            <w:szCs w:val="18"/>
            <w:lang w:eastAsia="ru-RU"/>
          </w:rPr>
          <w:t>@</w:t>
        </w:r>
        <w:r w:rsidR="00DE36C5" w:rsidRPr="008401EF">
          <w:rPr>
            <w:rStyle w:val="a6"/>
            <w:rFonts w:ascii="Times New Roman" w:eastAsia="Times New Roman" w:hAnsi="Times New Roman"/>
            <w:bCs/>
            <w:sz w:val="18"/>
            <w:szCs w:val="18"/>
            <w:lang w:val="en-US" w:eastAsia="ru-RU"/>
          </w:rPr>
          <w:t>mail</w:t>
        </w:r>
        <w:r w:rsidR="00DE36C5" w:rsidRPr="008401EF">
          <w:rPr>
            <w:rStyle w:val="a6"/>
            <w:rFonts w:ascii="Times New Roman" w:eastAsia="Times New Roman" w:hAnsi="Times New Roman"/>
            <w:bCs/>
            <w:sz w:val="18"/>
            <w:szCs w:val="18"/>
            <w:lang w:eastAsia="ru-RU"/>
          </w:rPr>
          <w:t>.</w:t>
        </w:r>
        <w:proofErr w:type="spellStart"/>
        <w:r w:rsidR="00DE36C5" w:rsidRPr="008401EF">
          <w:rPr>
            <w:rStyle w:val="a6"/>
            <w:rFonts w:ascii="Times New Roman" w:eastAsia="Times New Roman" w:hAnsi="Times New Roman"/>
            <w:bCs/>
            <w:sz w:val="18"/>
            <w:szCs w:val="18"/>
            <w:lang w:val="en-US" w:eastAsia="ru-RU"/>
          </w:rPr>
          <w:t>ru</w:t>
        </w:r>
        <w:proofErr w:type="spellEnd"/>
      </w:hyperlink>
    </w:p>
    <w:p w:rsidR="00264676" w:rsidRPr="00CB3679" w:rsidRDefault="00264676" w:rsidP="00264676">
      <w:pPr>
        <w:shd w:val="clear" w:color="auto" w:fill="FFFFFF"/>
        <w:spacing w:after="0" w:line="240" w:lineRule="auto"/>
        <w:ind w:firstLine="300"/>
        <w:jc w:val="center"/>
        <w:textAlignment w:val="baseline"/>
        <w:outlineLvl w:val="4"/>
        <w:rPr>
          <w:rFonts w:ascii="Times New Roman" w:hAnsi="Times New Roman"/>
          <w:b/>
          <w:color w:val="000000"/>
          <w:sz w:val="24"/>
          <w:szCs w:val="24"/>
        </w:rPr>
      </w:pPr>
    </w:p>
    <w:p w:rsidR="00264676" w:rsidRPr="00CB3679" w:rsidRDefault="00264676" w:rsidP="00264676">
      <w:pPr>
        <w:shd w:val="clear" w:color="auto" w:fill="FFFFFF"/>
        <w:spacing w:after="0" w:line="240" w:lineRule="auto"/>
        <w:ind w:firstLine="300"/>
        <w:textAlignment w:val="baseline"/>
        <w:outlineLvl w:val="4"/>
        <w:rPr>
          <w:rFonts w:ascii="Times New Roman" w:hAnsi="Times New Roman"/>
          <w:b/>
          <w:color w:val="000000"/>
          <w:sz w:val="24"/>
          <w:szCs w:val="24"/>
        </w:rPr>
      </w:pPr>
      <w:r w:rsidRPr="00CB3679">
        <w:rPr>
          <w:rFonts w:ascii="Times New Roman" w:hAnsi="Times New Roman"/>
          <w:b/>
          <w:color w:val="000000"/>
          <w:sz w:val="24"/>
          <w:szCs w:val="24"/>
        </w:rPr>
        <w:t xml:space="preserve">Принято </w:t>
      </w:r>
    </w:p>
    <w:p w:rsidR="00264676" w:rsidRPr="00CB3679" w:rsidRDefault="00264676" w:rsidP="00264676">
      <w:pPr>
        <w:shd w:val="clear" w:color="auto" w:fill="FFFFFF"/>
        <w:spacing w:after="0" w:line="240" w:lineRule="auto"/>
        <w:ind w:firstLine="300"/>
        <w:textAlignment w:val="baseline"/>
        <w:outlineLvl w:val="4"/>
        <w:rPr>
          <w:rFonts w:ascii="Times New Roman" w:hAnsi="Times New Roman"/>
          <w:b/>
          <w:color w:val="000000"/>
          <w:sz w:val="24"/>
          <w:szCs w:val="24"/>
        </w:rPr>
      </w:pPr>
      <w:r w:rsidRPr="00CB3679">
        <w:rPr>
          <w:rFonts w:ascii="Times New Roman" w:hAnsi="Times New Roman"/>
          <w:b/>
          <w:color w:val="000000"/>
          <w:sz w:val="24"/>
          <w:szCs w:val="24"/>
        </w:rPr>
        <w:t>на заседании педсовета</w:t>
      </w:r>
    </w:p>
    <w:p w:rsidR="00264676" w:rsidRPr="00CB3679" w:rsidRDefault="00816BB0" w:rsidP="00816BB0">
      <w:pPr>
        <w:shd w:val="clear" w:color="auto" w:fill="FFFFFF"/>
        <w:spacing w:after="0" w:line="240" w:lineRule="auto"/>
        <w:ind w:firstLine="300"/>
        <w:textAlignment w:val="baseline"/>
        <w:outlineLvl w:val="4"/>
        <w:rPr>
          <w:rFonts w:ascii="Times New Roman" w:hAnsi="Times New Roman"/>
          <w:b/>
          <w:color w:val="000000"/>
          <w:sz w:val="24"/>
          <w:szCs w:val="24"/>
        </w:rPr>
      </w:pPr>
      <w:r>
        <w:rPr>
          <w:rFonts w:ascii="Times New Roman" w:hAnsi="Times New Roman"/>
          <w:b/>
          <w:color w:val="000000"/>
          <w:sz w:val="24"/>
          <w:szCs w:val="24"/>
        </w:rPr>
        <w:t>№ 3 от 2</w:t>
      </w:r>
      <w:r w:rsidR="002A5CC0">
        <w:rPr>
          <w:rFonts w:ascii="Times New Roman" w:hAnsi="Times New Roman"/>
          <w:b/>
          <w:color w:val="000000"/>
          <w:sz w:val="24"/>
          <w:szCs w:val="24"/>
        </w:rPr>
        <w:t>8</w:t>
      </w:r>
      <w:r>
        <w:rPr>
          <w:rFonts w:ascii="Times New Roman" w:hAnsi="Times New Roman"/>
          <w:b/>
          <w:color w:val="000000"/>
          <w:sz w:val="24"/>
          <w:szCs w:val="24"/>
        </w:rPr>
        <w:t>.12.2018г.</w:t>
      </w:r>
    </w:p>
    <w:p w:rsidR="00264676" w:rsidRPr="00CB3679" w:rsidRDefault="000479A3" w:rsidP="000479A3">
      <w:pPr>
        <w:shd w:val="clear" w:color="auto" w:fill="FFFFFF"/>
        <w:spacing w:after="0" w:line="240" w:lineRule="auto"/>
        <w:ind w:firstLine="300"/>
        <w:jc w:val="center"/>
        <w:textAlignment w:val="baseline"/>
        <w:outlineLvl w:val="4"/>
        <w:rPr>
          <w:rFonts w:ascii="Times New Roman" w:hAnsi="Times New Roman"/>
          <w:b/>
          <w:color w:val="000000"/>
          <w:sz w:val="24"/>
          <w:szCs w:val="24"/>
        </w:rPr>
      </w:pPr>
      <w:r>
        <w:rPr>
          <w:rFonts w:ascii="Times New Roman" w:hAnsi="Times New Roman"/>
          <w:b/>
          <w:color w:val="000000"/>
          <w:sz w:val="24"/>
          <w:szCs w:val="24"/>
        </w:rPr>
        <w:t xml:space="preserve">                                                      Утверждаю:</w:t>
      </w:r>
    </w:p>
    <w:p w:rsidR="00264676" w:rsidRPr="00CB3679" w:rsidRDefault="00264676" w:rsidP="00264676">
      <w:pPr>
        <w:shd w:val="clear" w:color="auto" w:fill="FFFFFF"/>
        <w:spacing w:after="0" w:line="240" w:lineRule="auto"/>
        <w:ind w:firstLine="300"/>
        <w:jc w:val="right"/>
        <w:textAlignment w:val="baseline"/>
        <w:outlineLvl w:val="4"/>
        <w:rPr>
          <w:rFonts w:ascii="Times New Roman" w:hAnsi="Times New Roman"/>
          <w:b/>
          <w:color w:val="000000"/>
          <w:sz w:val="24"/>
          <w:szCs w:val="24"/>
        </w:rPr>
      </w:pPr>
      <w:r w:rsidRPr="00CB3679">
        <w:rPr>
          <w:rFonts w:ascii="Times New Roman" w:hAnsi="Times New Roman"/>
          <w:b/>
          <w:color w:val="000000"/>
          <w:sz w:val="24"/>
          <w:szCs w:val="24"/>
        </w:rPr>
        <w:t xml:space="preserve">директор школы </w:t>
      </w:r>
      <w:proofErr w:type="spellStart"/>
      <w:proofErr w:type="gramStart"/>
      <w:r w:rsidR="00DE36C5">
        <w:rPr>
          <w:rFonts w:ascii="Times New Roman" w:hAnsi="Times New Roman"/>
          <w:b/>
          <w:color w:val="000000"/>
          <w:sz w:val="24"/>
          <w:szCs w:val="24"/>
        </w:rPr>
        <w:t>Зияродинова</w:t>
      </w:r>
      <w:proofErr w:type="spellEnd"/>
      <w:r w:rsidR="00DE36C5">
        <w:rPr>
          <w:rFonts w:ascii="Times New Roman" w:hAnsi="Times New Roman"/>
          <w:b/>
          <w:color w:val="000000"/>
          <w:sz w:val="24"/>
          <w:szCs w:val="24"/>
        </w:rPr>
        <w:t xml:space="preserve">  С.С.</w:t>
      </w:r>
      <w:proofErr w:type="gramEnd"/>
    </w:p>
    <w:p w:rsidR="00264676" w:rsidRPr="00CB3679" w:rsidRDefault="00264676" w:rsidP="00264676">
      <w:pPr>
        <w:shd w:val="clear" w:color="auto" w:fill="FFFFFF"/>
        <w:spacing w:after="0" w:line="240" w:lineRule="auto"/>
        <w:ind w:firstLine="300"/>
        <w:jc w:val="right"/>
        <w:textAlignment w:val="baseline"/>
        <w:outlineLvl w:val="4"/>
        <w:rPr>
          <w:rFonts w:ascii="Times New Roman" w:hAnsi="Times New Roman"/>
          <w:b/>
          <w:color w:val="000000"/>
          <w:sz w:val="24"/>
          <w:szCs w:val="24"/>
        </w:rPr>
      </w:pPr>
      <w:r w:rsidRPr="00CB3679">
        <w:rPr>
          <w:rFonts w:ascii="Times New Roman" w:hAnsi="Times New Roman"/>
          <w:b/>
          <w:color w:val="000000"/>
          <w:sz w:val="24"/>
          <w:szCs w:val="24"/>
        </w:rPr>
        <w:t>Приказ №</w:t>
      </w:r>
      <w:r w:rsidR="002A5CC0">
        <w:rPr>
          <w:rFonts w:ascii="Times New Roman" w:hAnsi="Times New Roman"/>
          <w:b/>
          <w:color w:val="000000"/>
          <w:sz w:val="24"/>
          <w:szCs w:val="24"/>
        </w:rPr>
        <w:t>3</w:t>
      </w:r>
      <w:r w:rsidR="00572119">
        <w:rPr>
          <w:rFonts w:ascii="Times New Roman" w:hAnsi="Times New Roman"/>
          <w:b/>
          <w:color w:val="000000"/>
          <w:sz w:val="24"/>
          <w:szCs w:val="24"/>
        </w:rPr>
        <w:t>/</w:t>
      </w:r>
      <w:r w:rsidR="002A5CC0">
        <w:rPr>
          <w:rFonts w:ascii="Times New Roman" w:hAnsi="Times New Roman"/>
          <w:b/>
          <w:color w:val="000000"/>
          <w:sz w:val="24"/>
          <w:szCs w:val="24"/>
        </w:rPr>
        <w:t>1</w:t>
      </w:r>
      <w:r w:rsidRPr="00CB3679">
        <w:rPr>
          <w:rFonts w:ascii="Times New Roman" w:hAnsi="Times New Roman"/>
          <w:b/>
          <w:color w:val="000000"/>
          <w:sz w:val="24"/>
          <w:szCs w:val="24"/>
        </w:rPr>
        <w:t xml:space="preserve">      от </w:t>
      </w:r>
      <w:r w:rsidR="00572119">
        <w:rPr>
          <w:rFonts w:ascii="Times New Roman" w:hAnsi="Times New Roman"/>
          <w:b/>
          <w:color w:val="000000"/>
          <w:sz w:val="24"/>
          <w:szCs w:val="24"/>
        </w:rPr>
        <w:t>1</w:t>
      </w:r>
      <w:r w:rsidR="00A740E3">
        <w:rPr>
          <w:rFonts w:ascii="Times New Roman" w:hAnsi="Times New Roman"/>
          <w:b/>
          <w:color w:val="000000"/>
          <w:sz w:val="24"/>
          <w:szCs w:val="24"/>
        </w:rPr>
        <w:t>5</w:t>
      </w:r>
      <w:r w:rsidR="002A5CC0">
        <w:rPr>
          <w:rFonts w:ascii="Times New Roman" w:hAnsi="Times New Roman"/>
          <w:b/>
          <w:color w:val="000000"/>
          <w:sz w:val="24"/>
          <w:szCs w:val="24"/>
        </w:rPr>
        <w:t xml:space="preserve"> </w:t>
      </w:r>
      <w:r w:rsidR="00572119">
        <w:rPr>
          <w:rFonts w:ascii="Times New Roman" w:hAnsi="Times New Roman"/>
          <w:b/>
          <w:color w:val="000000"/>
          <w:sz w:val="24"/>
          <w:szCs w:val="24"/>
        </w:rPr>
        <w:t>.01</w:t>
      </w:r>
      <w:r w:rsidRPr="00CB3679">
        <w:rPr>
          <w:rFonts w:ascii="Times New Roman" w:hAnsi="Times New Roman"/>
          <w:b/>
          <w:color w:val="000000"/>
          <w:sz w:val="24"/>
          <w:szCs w:val="24"/>
        </w:rPr>
        <w:t>.2019г.</w:t>
      </w:r>
    </w:p>
    <w:p w:rsidR="00264676" w:rsidRPr="00CB3679" w:rsidRDefault="00264676" w:rsidP="00264676">
      <w:pPr>
        <w:shd w:val="clear" w:color="auto" w:fill="FFFFFF"/>
        <w:spacing w:after="0" w:line="240" w:lineRule="auto"/>
        <w:ind w:firstLine="300"/>
        <w:jc w:val="center"/>
        <w:textAlignment w:val="baseline"/>
        <w:outlineLvl w:val="4"/>
        <w:rPr>
          <w:rFonts w:ascii="Times New Roman" w:hAnsi="Times New Roman"/>
          <w:b/>
          <w:color w:val="000000"/>
          <w:sz w:val="24"/>
          <w:szCs w:val="24"/>
        </w:rPr>
      </w:pPr>
    </w:p>
    <w:p w:rsidR="00264676" w:rsidRPr="00CB3679" w:rsidRDefault="00264676">
      <w:pPr>
        <w:rPr>
          <w:rFonts w:ascii="Times New Roman" w:hAnsi="Times New Roman"/>
          <w:sz w:val="24"/>
          <w:szCs w:val="24"/>
        </w:rPr>
      </w:pPr>
    </w:p>
    <w:p w:rsidR="00155A43" w:rsidRPr="00CB3679" w:rsidRDefault="00A95BFE" w:rsidP="00F855D0">
      <w:pPr>
        <w:jc w:val="center"/>
        <w:rPr>
          <w:rFonts w:ascii="Times New Roman" w:hAnsi="Times New Roman"/>
          <w:b/>
          <w:sz w:val="24"/>
          <w:szCs w:val="24"/>
        </w:rPr>
      </w:pPr>
      <w:r w:rsidRPr="00CB3679">
        <w:rPr>
          <w:rFonts w:ascii="Times New Roman" w:hAnsi="Times New Roman"/>
          <w:b/>
          <w:sz w:val="24"/>
          <w:szCs w:val="24"/>
        </w:rPr>
        <w:t>ПОЛОЖЕНИЕ</w:t>
      </w:r>
    </w:p>
    <w:p w:rsidR="00155A43" w:rsidRPr="00CB3679" w:rsidRDefault="00A95BFE" w:rsidP="00F855D0">
      <w:pPr>
        <w:jc w:val="center"/>
        <w:rPr>
          <w:rFonts w:ascii="Times New Roman" w:hAnsi="Times New Roman"/>
          <w:b/>
          <w:sz w:val="24"/>
          <w:szCs w:val="24"/>
        </w:rPr>
      </w:pPr>
      <w:r w:rsidRPr="00CB3679">
        <w:rPr>
          <w:rFonts w:ascii="Times New Roman" w:hAnsi="Times New Roman"/>
          <w:b/>
          <w:sz w:val="24"/>
          <w:szCs w:val="24"/>
        </w:rPr>
        <w:t>о государственной итоговой аттестации обучающихся</w:t>
      </w:r>
      <w:r w:rsidR="00B56CE8">
        <w:rPr>
          <w:rFonts w:ascii="Times New Roman" w:hAnsi="Times New Roman"/>
          <w:b/>
          <w:sz w:val="24"/>
          <w:szCs w:val="24"/>
        </w:rPr>
        <w:t xml:space="preserve"> 9,</w:t>
      </w:r>
      <w:r w:rsidR="00155A43" w:rsidRPr="00CB3679">
        <w:rPr>
          <w:rFonts w:ascii="Times New Roman" w:hAnsi="Times New Roman"/>
          <w:b/>
          <w:sz w:val="24"/>
          <w:szCs w:val="24"/>
        </w:rPr>
        <w:t xml:space="preserve">11классов                                      </w:t>
      </w:r>
      <w:r w:rsidRPr="00CB3679">
        <w:rPr>
          <w:rFonts w:ascii="Times New Roman" w:hAnsi="Times New Roman"/>
          <w:b/>
          <w:sz w:val="24"/>
          <w:szCs w:val="24"/>
        </w:rPr>
        <w:t xml:space="preserve"> и выдаче документов об обра</w:t>
      </w:r>
      <w:r w:rsidR="00155A43" w:rsidRPr="00CB3679">
        <w:rPr>
          <w:rFonts w:ascii="Times New Roman" w:hAnsi="Times New Roman"/>
          <w:b/>
          <w:sz w:val="24"/>
          <w:szCs w:val="24"/>
        </w:rPr>
        <w:t>зовании</w:t>
      </w:r>
    </w:p>
    <w:p w:rsidR="0066693E" w:rsidRPr="00CB3679" w:rsidRDefault="00A95BFE">
      <w:pPr>
        <w:rPr>
          <w:rFonts w:ascii="Times New Roman" w:hAnsi="Times New Roman"/>
          <w:sz w:val="24"/>
          <w:szCs w:val="24"/>
        </w:rPr>
      </w:pPr>
      <w:r w:rsidRPr="00CB3679">
        <w:rPr>
          <w:rFonts w:ascii="Times New Roman" w:hAnsi="Times New Roman"/>
          <w:sz w:val="24"/>
          <w:szCs w:val="24"/>
        </w:rPr>
        <w:t xml:space="preserve">Общие положения </w:t>
      </w:r>
    </w:p>
    <w:p w:rsidR="003B11C9" w:rsidRDefault="00A95BFE">
      <w:pPr>
        <w:rPr>
          <w:rFonts w:ascii="Times New Roman" w:hAnsi="Times New Roman"/>
          <w:sz w:val="24"/>
          <w:szCs w:val="24"/>
        </w:rPr>
      </w:pPr>
      <w:r w:rsidRPr="00CB3679">
        <w:rPr>
          <w:rFonts w:ascii="Times New Roman" w:hAnsi="Times New Roman"/>
          <w:sz w:val="24"/>
          <w:szCs w:val="24"/>
        </w:rPr>
        <w:t>1.1</w:t>
      </w:r>
      <w:r w:rsidR="00E7716F">
        <w:rPr>
          <w:rFonts w:ascii="Times New Roman" w:hAnsi="Times New Roman"/>
          <w:sz w:val="24"/>
          <w:szCs w:val="24"/>
        </w:rPr>
        <w:t>.</w:t>
      </w:r>
      <w:r w:rsidRPr="00CB3679">
        <w:rPr>
          <w:rFonts w:ascii="Times New Roman" w:hAnsi="Times New Roman"/>
          <w:sz w:val="24"/>
          <w:szCs w:val="24"/>
        </w:rPr>
        <w:t xml:space="preserve"> Настоящее положение разработано дл</w:t>
      </w:r>
      <w:r w:rsidR="00733C12" w:rsidRPr="00CB3679">
        <w:rPr>
          <w:rFonts w:ascii="Times New Roman" w:hAnsi="Times New Roman"/>
          <w:sz w:val="24"/>
          <w:szCs w:val="24"/>
        </w:rPr>
        <w:t>я Муниципального казенного о</w:t>
      </w:r>
      <w:r w:rsidR="004710A3" w:rsidRPr="00CB3679">
        <w:rPr>
          <w:rFonts w:ascii="Times New Roman" w:hAnsi="Times New Roman"/>
          <w:sz w:val="24"/>
          <w:szCs w:val="24"/>
        </w:rPr>
        <w:t xml:space="preserve">бщеобразовательного учреждения </w:t>
      </w:r>
      <w:r w:rsidR="00CB3679">
        <w:rPr>
          <w:rFonts w:ascii="Times New Roman" w:hAnsi="Times New Roman"/>
          <w:sz w:val="24"/>
          <w:szCs w:val="24"/>
        </w:rPr>
        <w:t>«</w:t>
      </w:r>
      <w:proofErr w:type="spellStart"/>
      <w:r w:rsidR="00DE36C5">
        <w:rPr>
          <w:rFonts w:ascii="Times New Roman" w:hAnsi="Times New Roman"/>
          <w:sz w:val="24"/>
          <w:szCs w:val="24"/>
        </w:rPr>
        <w:t>Алмак</w:t>
      </w:r>
      <w:r w:rsidR="004710A3" w:rsidRPr="00CB3679">
        <w:rPr>
          <w:rFonts w:ascii="Times New Roman" w:hAnsi="Times New Roman"/>
          <w:sz w:val="24"/>
          <w:szCs w:val="24"/>
        </w:rPr>
        <w:t>ск</w:t>
      </w:r>
      <w:r w:rsidR="00CB3679">
        <w:rPr>
          <w:rFonts w:ascii="Times New Roman" w:hAnsi="Times New Roman"/>
          <w:sz w:val="24"/>
          <w:szCs w:val="24"/>
        </w:rPr>
        <w:t>ая</w:t>
      </w:r>
      <w:proofErr w:type="spellEnd"/>
      <w:r w:rsidR="004710A3" w:rsidRPr="00CB3679">
        <w:rPr>
          <w:rFonts w:ascii="Times New Roman" w:hAnsi="Times New Roman"/>
          <w:sz w:val="24"/>
          <w:szCs w:val="24"/>
        </w:rPr>
        <w:t xml:space="preserve"> средн</w:t>
      </w:r>
      <w:r w:rsidR="00CB3679">
        <w:rPr>
          <w:rFonts w:ascii="Times New Roman" w:hAnsi="Times New Roman"/>
          <w:sz w:val="24"/>
          <w:szCs w:val="24"/>
        </w:rPr>
        <w:t>яя</w:t>
      </w:r>
      <w:r w:rsidR="004710A3" w:rsidRPr="00CB3679">
        <w:rPr>
          <w:rFonts w:ascii="Times New Roman" w:hAnsi="Times New Roman"/>
          <w:sz w:val="24"/>
          <w:szCs w:val="24"/>
        </w:rPr>
        <w:t xml:space="preserve"> общеобразовательн</w:t>
      </w:r>
      <w:r w:rsidR="00CB3679">
        <w:rPr>
          <w:rFonts w:ascii="Times New Roman" w:hAnsi="Times New Roman"/>
          <w:sz w:val="24"/>
          <w:szCs w:val="24"/>
        </w:rPr>
        <w:t xml:space="preserve">ая </w:t>
      </w:r>
      <w:r w:rsidR="004710A3" w:rsidRPr="00CB3679">
        <w:rPr>
          <w:rFonts w:ascii="Times New Roman" w:hAnsi="Times New Roman"/>
          <w:sz w:val="24"/>
          <w:szCs w:val="24"/>
        </w:rPr>
        <w:t>школ</w:t>
      </w:r>
      <w:r w:rsidR="00CB3679">
        <w:rPr>
          <w:rFonts w:ascii="Times New Roman" w:hAnsi="Times New Roman"/>
          <w:sz w:val="24"/>
          <w:szCs w:val="24"/>
        </w:rPr>
        <w:t>а.»</w:t>
      </w:r>
      <w:r w:rsidR="004710A3" w:rsidRPr="00CB3679">
        <w:rPr>
          <w:rFonts w:ascii="Times New Roman" w:hAnsi="Times New Roman"/>
          <w:sz w:val="24"/>
          <w:szCs w:val="24"/>
        </w:rPr>
        <w:t xml:space="preserve"> (далее – МКОУ </w:t>
      </w:r>
      <w:r w:rsidR="00843953">
        <w:rPr>
          <w:rFonts w:ascii="Times New Roman" w:hAnsi="Times New Roman"/>
          <w:sz w:val="24"/>
          <w:szCs w:val="24"/>
        </w:rPr>
        <w:t>А</w:t>
      </w:r>
      <w:r w:rsidR="004710A3" w:rsidRPr="00CB3679">
        <w:rPr>
          <w:rFonts w:ascii="Times New Roman" w:hAnsi="Times New Roman"/>
          <w:sz w:val="24"/>
          <w:szCs w:val="24"/>
        </w:rPr>
        <w:t>СОШ</w:t>
      </w:r>
      <w:r w:rsidRPr="00CB3679">
        <w:rPr>
          <w:rFonts w:ascii="Times New Roman" w:hAnsi="Times New Roman"/>
          <w:sz w:val="24"/>
          <w:szCs w:val="24"/>
        </w:rPr>
        <w:t>) в соответствии с  Законом Российской Федерации от 29.12.2012 №273-ФЗ «Об образовании в Российской Федерации» (ст.59);  Порядком проведения государственной итоговой аттестации по образовательным программам основного общего образования, утве</w:t>
      </w:r>
      <w:r w:rsidR="00CB3679">
        <w:rPr>
          <w:rFonts w:ascii="Times New Roman" w:hAnsi="Times New Roman"/>
          <w:sz w:val="24"/>
          <w:szCs w:val="24"/>
        </w:rPr>
        <w:t xml:space="preserve">ржденным приказом Министерства </w:t>
      </w:r>
      <w:r w:rsidRPr="00CB3679">
        <w:rPr>
          <w:rFonts w:ascii="Times New Roman" w:hAnsi="Times New Roman"/>
          <w:sz w:val="24"/>
          <w:szCs w:val="24"/>
        </w:rPr>
        <w:t>просвещения Российской Федерации и Федеральной службы по надзору в сфере образования и науки от 7 ноября 2018 г. № 189/1513, (далее – Порядок ГИА-9);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(далее – Порядок ГИА-11);  приказом Министерства просвещения Российской Федерации от 17 декабря 2018</w:t>
      </w:r>
      <w:r w:rsidRPr="00CB3679">
        <w:rPr>
          <w:rFonts w:ascii="Times New Roman" w:hAnsi="Times New Roman"/>
          <w:sz w:val="24"/>
          <w:szCs w:val="24"/>
        </w:rPr>
        <w:sym w:font="Symbol" w:char="F02D"/>
      </w:r>
      <w:r w:rsidRPr="00CB3679">
        <w:rPr>
          <w:rFonts w:ascii="Times New Roman" w:hAnsi="Times New Roman"/>
          <w:sz w:val="24"/>
          <w:szCs w:val="24"/>
        </w:rPr>
        <w:t xml:space="preserve">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года №115»;  письмом Министерства Просвещения Российской Федерации от 5 февраля 2019</w:t>
      </w:r>
      <w:r w:rsidRPr="00CB3679">
        <w:rPr>
          <w:rFonts w:ascii="Times New Roman" w:hAnsi="Times New Roman"/>
          <w:sz w:val="24"/>
          <w:szCs w:val="24"/>
        </w:rPr>
        <w:sym w:font="Symbol" w:char="F02D"/>
      </w:r>
      <w:r w:rsidRPr="00CB3679">
        <w:rPr>
          <w:rFonts w:ascii="Times New Roman" w:hAnsi="Times New Roman"/>
          <w:sz w:val="24"/>
          <w:szCs w:val="24"/>
        </w:rPr>
        <w:t xml:space="preserve"> №ТС-357/04 «О порядке заполнения и выдачи документов об образовании».</w:t>
      </w:r>
    </w:p>
    <w:p w:rsidR="003B11C9" w:rsidRDefault="00E7716F">
      <w:pPr>
        <w:rPr>
          <w:rFonts w:ascii="Times New Roman" w:hAnsi="Times New Roman"/>
          <w:sz w:val="24"/>
          <w:szCs w:val="24"/>
        </w:rPr>
      </w:pPr>
      <w:r>
        <w:rPr>
          <w:rFonts w:ascii="Times New Roman" w:hAnsi="Times New Roman"/>
          <w:sz w:val="24"/>
          <w:szCs w:val="24"/>
        </w:rPr>
        <w:t xml:space="preserve"> 1.2. </w:t>
      </w:r>
      <w:r w:rsidR="00A95BFE" w:rsidRPr="00CB3679">
        <w:rPr>
          <w:rFonts w:ascii="Times New Roman" w:hAnsi="Times New Roman"/>
          <w:sz w:val="24"/>
          <w:szCs w:val="24"/>
        </w:rPr>
        <w:t xml:space="preserve">Государственная итоговая аттестация </w:t>
      </w:r>
      <w:proofErr w:type="gramStart"/>
      <w:r w:rsidR="00A95BFE" w:rsidRPr="00CB3679">
        <w:rPr>
          <w:rFonts w:ascii="Times New Roman" w:hAnsi="Times New Roman"/>
          <w:sz w:val="24"/>
          <w:szCs w:val="24"/>
        </w:rPr>
        <w:t>( далее</w:t>
      </w:r>
      <w:proofErr w:type="gramEnd"/>
      <w:r w:rsidR="00A95BFE" w:rsidRPr="00CB3679">
        <w:rPr>
          <w:rFonts w:ascii="Times New Roman" w:hAnsi="Times New Roman"/>
          <w:sz w:val="24"/>
          <w:szCs w:val="24"/>
        </w:rPr>
        <w:t xml:space="preserve"> – ГИА), завершающая освоение имеющих государственную аккредитацию основных образовательных программ основного общего образования и среднего общего образования, является обязательной. </w:t>
      </w:r>
    </w:p>
    <w:p w:rsidR="003B11C9" w:rsidRDefault="00A95BFE">
      <w:pPr>
        <w:rPr>
          <w:rFonts w:ascii="Times New Roman" w:hAnsi="Times New Roman"/>
          <w:sz w:val="24"/>
          <w:szCs w:val="24"/>
        </w:rPr>
      </w:pPr>
      <w:r w:rsidRPr="00CB3679">
        <w:rPr>
          <w:rFonts w:ascii="Times New Roman" w:hAnsi="Times New Roman"/>
          <w:sz w:val="24"/>
          <w:szCs w:val="24"/>
        </w:rPr>
        <w:lastRenderedPageBreak/>
        <w:t>1.3</w:t>
      </w:r>
      <w:r w:rsidR="00E7716F">
        <w:rPr>
          <w:rFonts w:ascii="Times New Roman" w:hAnsi="Times New Roman"/>
          <w:sz w:val="24"/>
          <w:szCs w:val="24"/>
        </w:rPr>
        <w:t>.</w:t>
      </w:r>
      <w:r w:rsidRPr="00CB3679">
        <w:rPr>
          <w:rFonts w:ascii="Times New Roman" w:hAnsi="Times New Roman"/>
          <w:sz w:val="24"/>
          <w:szCs w:val="24"/>
        </w:rPr>
        <w:t xml:space="preserve">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и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w:t>
      </w:r>
    </w:p>
    <w:p w:rsidR="003B11C9" w:rsidRDefault="00A95BFE">
      <w:pPr>
        <w:rPr>
          <w:rFonts w:ascii="Times New Roman" w:hAnsi="Times New Roman"/>
          <w:sz w:val="24"/>
          <w:szCs w:val="24"/>
        </w:rPr>
      </w:pPr>
      <w:r w:rsidRPr="00CB3679">
        <w:rPr>
          <w:rFonts w:ascii="Times New Roman" w:hAnsi="Times New Roman"/>
          <w:sz w:val="24"/>
          <w:szCs w:val="24"/>
        </w:rPr>
        <w:t>1.4</w:t>
      </w:r>
      <w:r w:rsidR="00E7716F">
        <w:rPr>
          <w:rFonts w:ascii="Times New Roman" w:hAnsi="Times New Roman"/>
          <w:sz w:val="24"/>
          <w:szCs w:val="24"/>
        </w:rPr>
        <w:t>.</w:t>
      </w:r>
      <w:r w:rsidRPr="00CB3679">
        <w:rPr>
          <w:rFonts w:ascii="Times New Roman" w:hAnsi="Times New Roman"/>
          <w:sz w:val="24"/>
          <w:szCs w:val="24"/>
        </w:rPr>
        <w:t xml:space="preserve">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F855D0" w:rsidRPr="00CB3679" w:rsidRDefault="00A95BFE">
      <w:pPr>
        <w:rPr>
          <w:rFonts w:ascii="Times New Roman" w:hAnsi="Times New Roman"/>
          <w:sz w:val="24"/>
          <w:szCs w:val="24"/>
        </w:rPr>
      </w:pPr>
      <w:r w:rsidRPr="00CB3679">
        <w:rPr>
          <w:rFonts w:ascii="Times New Roman" w:hAnsi="Times New Roman"/>
          <w:sz w:val="24"/>
          <w:szCs w:val="24"/>
        </w:rPr>
        <w:t>1.5</w:t>
      </w:r>
      <w:r w:rsidR="00E7716F">
        <w:rPr>
          <w:rFonts w:ascii="Times New Roman" w:hAnsi="Times New Roman"/>
          <w:sz w:val="24"/>
          <w:szCs w:val="24"/>
        </w:rPr>
        <w:t>.</w:t>
      </w:r>
      <w:r w:rsidRPr="00CB3679">
        <w:rPr>
          <w:rFonts w:ascii="Times New Roman" w:hAnsi="Times New Roman"/>
          <w:sz w:val="24"/>
          <w:szCs w:val="24"/>
        </w:rPr>
        <w:t xml:space="preserve"> Лица, осваивающие образовательные программы основного общего образования в форме семейного образования или образовательные программы среднего общего образования в форме самообразования или семейного образования, в</w:t>
      </w:r>
      <w:r w:rsidR="009D5B1D" w:rsidRPr="00CB3679">
        <w:rPr>
          <w:rFonts w:ascii="Times New Roman" w:hAnsi="Times New Roman"/>
          <w:sz w:val="24"/>
          <w:szCs w:val="24"/>
        </w:rPr>
        <w:t xml:space="preserve">праве пройти экстерном ГИА в МКОУ </w:t>
      </w:r>
      <w:r w:rsidR="00DE36C5">
        <w:rPr>
          <w:rFonts w:ascii="Times New Roman" w:hAnsi="Times New Roman"/>
          <w:sz w:val="24"/>
          <w:szCs w:val="24"/>
        </w:rPr>
        <w:t>А</w:t>
      </w:r>
      <w:r w:rsidR="009D5B1D" w:rsidRPr="00CB3679">
        <w:rPr>
          <w:rFonts w:ascii="Times New Roman" w:hAnsi="Times New Roman"/>
          <w:sz w:val="24"/>
          <w:szCs w:val="24"/>
        </w:rPr>
        <w:t>СОШ</w:t>
      </w:r>
      <w:r w:rsidRPr="00CB3679">
        <w:rPr>
          <w:rFonts w:ascii="Times New Roman" w:hAnsi="Times New Roman"/>
          <w:sz w:val="24"/>
          <w:szCs w:val="24"/>
        </w:rPr>
        <w:t xml:space="preserve">, в формах, устанавливаемых Порядком ГИА-9 или Порядком ГИА-11 (далее - экстерны). </w:t>
      </w:r>
    </w:p>
    <w:p w:rsidR="00F855D0" w:rsidRPr="00CB3679" w:rsidRDefault="00A95BFE">
      <w:pPr>
        <w:rPr>
          <w:rFonts w:ascii="Times New Roman" w:hAnsi="Times New Roman"/>
          <w:sz w:val="24"/>
          <w:szCs w:val="24"/>
        </w:rPr>
      </w:pPr>
      <w:r w:rsidRPr="00CB3679">
        <w:rPr>
          <w:rFonts w:ascii="Times New Roman" w:hAnsi="Times New Roman"/>
          <w:sz w:val="24"/>
          <w:szCs w:val="24"/>
        </w:rPr>
        <w:t xml:space="preserve">II. Формы проведения ГИА-9 и участники ГИА-9 </w:t>
      </w:r>
    </w:p>
    <w:p w:rsidR="00F855D0" w:rsidRPr="00CB3679" w:rsidRDefault="00A95BFE">
      <w:pPr>
        <w:rPr>
          <w:rFonts w:ascii="Times New Roman" w:hAnsi="Times New Roman"/>
          <w:sz w:val="24"/>
          <w:szCs w:val="24"/>
        </w:rPr>
      </w:pPr>
      <w:r w:rsidRPr="00CB3679">
        <w:rPr>
          <w:rFonts w:ascii="Times New Roman" w:hAnsi="Times New Roman"/>
          <w:sz w:val="24"/>
          <w:szCs w:val="24"/>
        </w:rPr>
        <w:t>2.1</w:t>
      </w:r>
      <w:r w:rsidR="00E7716F">
        <w:rPr>
          <w:rFonts w:ascii="Times New Roman" w:hAnsi="Times New Roman"/>
          <w:sz w:val="24"/>
          <w:szCs w:val="24"/>
        </w:rPr>
        <w:t>.</w:t>
      </w:r>
      <w:r w:rsidRPr="00CB3679">
        <w:rPr>
          <w:rFonts w:ascii="Times New Roman" w:hAnsi="Times New Roman"/>
          <w:sz w:val="24"/>
          <w:szCs w:val="24"/>
        </w:rPr>
        <w:t xml:space="preserve"> ГИА-9 проводится:  в форме основного государственного экзамена (далее - ОГЭ) с использованием</w:t>
      </w:r>
      <w:r w:rsidRPr="00CB3679">
        <w:rPr>
          <w:rFonts w:ascii="Times New Roman" w:hAnsi="Times New Roman"/>
          <w:sz w:val="24"/>
          <w:szCs w:val="24"/>
        </w:rPr>
        <w:sym w:font="Symbol" w:char="F02D"/>
      </w:r>
      <w:r w:rsidRPr="00CB3679">
        <w:rPr>
          <w:rFonts w:ascii="Times New Roman" w:hAnsi="Times New Roman"/>
          <w:sz w:val="24"/>
          <w:szCs w:val="24"/>
        </w:rPr>
        <w:t xml:space="preserve"> контрольных измерительных материалов, представляющих собой комплексы заданий стандартизированной формы (далее - КИ</w:t>
      </w:r>
      <w:r w:rsidR="009D5B1D" w:rsidRPr="00CB3679">
        <w:rPr>
          <w:rFonts w:ascii="Times New Roman" w:hAnsi="Times New Roman"/>
          <w:sz w:val="24"/>
          <w:szCs w:val="24"/>
        </w:rPr>
        <w:t xml:space="preserve">М), для обучающихся  МКОУ </w:t>
      </w:r>
      <w:r w:rsidR="00DE36C5">
        <w:rPr>
          <w:rFonts w:ascii="Times New Roman" w:hAnsi="Times New Roman"/>
          <w:sz w:val="24"/>
          <w:szCs w:val="24"/>
        </w:rPr>
        <w:t>А</w:t>
      </w:r>
      <w:r w:rsidR="009D5B1D" w:rsidRPr="00CB3679">
        <w:rPr>
          <w:rFonts w:ascii="Times New Roman" w:hAnsi="Times New Roman"/>
          <w:sz w:val="24"/>
          <w:szCs w:val="24"/>
        </w:rPr>
        <w:t>СОШ</w:t>
      </w:r>
      <w:r w:rsidRPr="00CB3679">
        <w:rPr>
          <w:rFonts w:ascii="Times New Roman" w:hAnsi="Times New Roman"/>
          <w:sz w:val="24"/>
          <w:szCs w:val="24"/>
        </w:rPr>
        <w:t>, освоивших образовательные программы основного общего образования в очной или заочной формах, а также для экстернов, допущенных в текущем году к ГИА;  в форме государственного выпускного экзамена (далее - ГВЭ) для обучающихся</w:t>
      </w:r>
      <w:r w:rsidR="003B11C9">
        <w:rPr>
          <w:rFonts w:ascii="Times New Roman" w:hAnsi="Times New Roman"/>
          <w:sz w:val="24"/>
          <w:szCs w:val="24"/>
        </w:rPr>
        <w:t xml:space="preserve"> </w:t>
      </w:r>
      <w:r w:rsidR="00F855D0" w:rsidRPr="00CB3679">
        <w:rPr>
          <w:rFonts w:ascii="Times New Roman" w:hAnsi="Times New Roman"/>
          <w:sz w:val="24"/>
          <w:szCs w:val="24"/>
        </w:rPr>
        <w:t xml:space="preserve"> </w:t>
      </w:r>
      <w:r w:rsidRPr="00CB3679">
        <w:rPr>
          <w:rFonts w:ascii="Times New Roman" w:hAnsi="Times New Roman"/>
          <w:sz w:val="24"/>
          <w:szCs w:val="24"/>
        </w:rPr>
        <w:t xml:space="preserve"> с ограниченными возможностями здоровья, обучающихся  детей</w:t>
      </w:r>
      <w:r w:rsidR="00F855D0" w:rsidRPr="00CB3679">
        <w:rPr>
          <w:rFonts w:ascii="Times New Roman" w:hAnsi="Times New Roman"/>
          <w:sz w:val="24"/>
          <w:szCs w:val="24"/>
        </w:rPr>
        <w:t xml:space="preserve"> -</w:t>
      </w:r>
      <w:r w:rsidRPr="00CB3679">
        <w:rPr>
          <w:rFonts w:ascii="Times New Roman" w:hAnsi="Times New Roman"/>
          <w:sz w:val="24"/>
          <w:szCs w:val="24"/>
        </w:rPr>
        <w:t>инвалидов и инвалидов, осваивающих образовательные программы основного общего образования (далее - обучающиеся с ограниченными возмо</w:t>
      </w:r>
      <w:r w:rsidR="005945D9">
        <w:rPr>
          <w:rFonts w:ascii="Times New Roman" w:hAnsi="Times New Roman"/>
          <w:sz w:val="24"/>
          <w:szCs w:val="24"/>
        </w:rPr>
        <w:t xml:space="preserve">жностями здоровья, обучающиеся </w:t>
      </w:r>
      <w:r w:rsidRPr="00CB3679">
        <w:rPr>
          <w:rFonts w:ascii="Times New Roman" w:hAnsi="Times New Roman"/>
          <w:sz w:val="24"/>
          <w:szCs w:val="24"/>
        </w:rPr>
        <w:t xml:space="preserve"> дети-инвалиды и инвалиды); </w:t>
      </w:r>
    </w:p>
    <w:p w:rsidR="005945D9" w:rsidRDefault="00A95BFE">
      <w:pPr>
        <w:rPr>
          <w:rFonts w:ascii="Times New Roman" w:hAnsi="Times New Roman"/>
          <w:sz w:val="24"/>
          <w:szCs w:val="24"/>
        </w:rPr>
      </w:pPr>
      <w:r w:rsidRPr="00CB3679">
        <w:rPr>
          <w:rFonts w:ascii="Times New Roman" w:hAnsi="Times New Roman"/>
          <w:sz w:val="24"/>
          <w:szCs w:val="24"/>
        </w:rPr>
        <w:t>2.2</w:t>
      </w:r>
      <w:r w:rsidR="00E7716F">
        <w:rPr>
          <w:rFonts w:ascii="Times New Roman" w:hAnsi="Times New Roman"/>
          <w:sz w:val="24"/>
          <w:szCs w:val="24"/>
        </w:rPr>
        <w:t>.</w:t>
      </w:r>
      <w:r w:rsidRPr="00CB3679">
        <w:rPr>
          <w:rFonts w:ascii="Times New Roman" w:hAnsi="Times New Roman"/>
          <w:sz w:val="24"/>
          <w:szCs w:val="24"/>
        </w:rPr>
        <w:t xml:space="preserve">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w:t>
      </w:r>
      <w:r w:rsidR="005945D9">
        <w:rPr>
          <w:rFonts w:ascii="Times New Roman" w:hAnsi="Times New Roman"/>
          <w:sz w:val="24"/>
          <w:szCs w:val="24"/>
        </w:rPr>
        <w:t xml:space="preserve">кзамены по выбору обучающегося, </w:t>
      </w:r>
      <w:r w:rsidRPr="00CB3679">
        <w:rPr>
          <w:rFonts w:ascii="Times New Roman" w:hAnsi="Times New Roman"/>
          <w:sz w:val="24"/>
          <w:szCs w:val="24"/>
        </w:rPr>
        <w:t xml:space="preserve">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иностранный язык (английский), информатика и информационно-коммуникационные технологии (ИКТ). </w:t>
      </w:r>
      <w:r w:rsidR="005945D9">
        <w:rPr>
          <w:rFonts w:ascii="Times New Roman" w:hAnsi="Times New Roman"/>
          <w:sz w:val="24"/>
          <w:szCs w:val="24"/>
        </w:rPr>
        <w:t xml:space="preserve"> </w:t>
      </w:r>
      <w:r w:rsidRPr="00CB3679">
        <w:rPr>
          <w:rFonts w:ascii="Times New Roman" w:hAnsi="Times New Roman"/>
          <w:sz w:val="24"/>
          <w:szCs w:val="24"/>
        </w:rPr>
        <w:t xml:space="preserve">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 ГИА в форме ОГЭ и (или) ГВЭ по всем учебным предметам, указанным в пункте 2 (за исключением иностранного языка), проводится на русском языке. Допускается сочетание форм проведения ГИА (ОГЭ и ГВЭ). </w:t>
      </w:r>
    </w:p>
    <w:p w:rsidR="006977C2" w:rsidRPr="00CB3679" w:rsidRDefault="00A95BFE">
      <w:pPr>
        <w:rPr>
          <w:rFonts w:ascii="Times New Roman" w:hAnsi="Times New Roman"/>
          <w:sz w:val="24"/>
          <w:szCs w:val="24"/>
        </w:rPr>
      </w:pPr>
      <w:r w:rsidRPr="00CB3679">
        <w:rPr>
          <w:rFonts w:ascii="Times New Roman" w:hAnsi="Times New Roman"/>
          <w:sz w:val="24"/>
          <w:szCs w:val="24"/>
        </w:rPr>
        <w:t>2.3</w:t>
      </w:r>
      <w:r w:rsidR="00E7716F">
        <w:rPr>
          <w:rFonts w:ascii="Times New Roman" w:hAnsi="Times New Roman"/>
          <w:sz w:val="24"/>
          <w:szCs w:val="24"/>
        </w:rPr>
        <w:t>.</w:t>
      </w:r>
      <w:r w:rsidRPr="00CB3679">
        <w:rPr>
          <w:rFonts w:ascii="Times New Roman" w:hAnsi="Times New Roman"/>
          <w:sz w:val="24"/>
          <w:szCs w:val="24"/>
        </w:rPr>
        <w:t xml:space="preserve"> 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 Допуск обучающихся 9 классов к ГИА оформляется протоколом Педагогического совета, на основании которого директором издается приказ по </w:t>
      </w:r>
      <w:r w:rsidR="006977C2" w:rsidRPr="00CB3679">
        <w:rPr>
          <w:rFonts w:ascii="Times New Roman" w:hAnsi="Times New Roman"/>
          <w:sz w:val="24"/>
          <w:szCs w:val="24"/>
        </w:rPr>
        <w:t>школе</w:t>
      </w:r>
      <w:r w:rsidRPr="00CB3679">
        <w:rPr>
          <w:rFonts w:ascii="Times New Roman" w:hAnsi="Times New Roman"/>
          <w:sz w:val="24"/>
          <w:szCs w:val="24"/>
        </w:rPr>
        <w:t xml:space="preserve">. </w:t>
      </w:r>
    </w:p>
    <w:p w:rsidR="006977C2" w:rsidRPr="00CB3679" w:rsidRDefault="00A95BFE">
      <w:pPr>
        <w:rPr>
          <w:rFonts w:ascii="Times New Roman" w:hAnsi="Times New Roman"/>
          <w:sz w:val="24"/>
          <w:szCs w:val="24"/>
        </w:rPr>
      </w:pPr>
      <w:r w:rsidRPr="00CB3679">
        <w:rPr>
          <w:rFonts w:ascii="Times New Roman" w:hAnsi="Times New Roman"/>
          <w:sz w:val="24"/>
          <w:szCs w:val="24"/>
        </w:rPr>
        <w:t>2.4</w:t>
      </w:r>
      <w:r w:rsidR="00E7716F">
        <w:rPr>
          <w:rFonts w:ascii="Times New Roman" w:hAnsi="Times New Roman"/>
          <w:sz w:val="24"/>
          <w:szCs w:val="24"/>
        </w:rPr>
        <w:t>.</w:t>
      </w:r>
      <w:r w:rsidRPr="00CB3679">
        <w:rPr>
          <w:rFonts w:ascii="Times New Roman" w:hAnsi="Times New Roman"/>
          <w:sz w:val="24"/>
          <w:szCs w:val="24"/>
        </w:rPr>
        <w:t xml:space="preserve"> Выбранные участниками ГИА учебные предметы, форма (формы) ГИА, а также сроки участия в ГИА указываются ими в заявлениях. Заявления об участ</w:t>
      </w:r>
      <w:r w:rsidR="00973114">
        <w:rPr>
          <w:rFonts w:ascii="Times New Roman" w:hAnsi="Times New Roman"/>
          <w:sz w:val="24"/>
          <w:szCs w:val="24"/>
        </w:rPr>
        <w:t>ии в ГИА подаются в МКОУ А</w:t>
      </w:r>
      <w:r w:rsidR="009D5B1D" w:rsidRPr="00CB3679">
        <w:rPr>
          <w:rFonts w:ascii="Times New Roman" w:hAnsi="Times New Roman"/>
          <w:sz w:val="24"/>
          <w:szCs w:val="24"/>
        </w:rPr>
        <w:t>СОШ</w:t>
      </w:r>
      <w:r w:rsidRPr="00CB3679">
        <w:rPr>
          <w:rFonts w:ascii="Times New Roman" w:hAnsi="Times New Roman"/>
          <w:sz w:val="24"/>
          <w:szCs w:val="24"/>
        </w:rPr>
        <w:t xml:space="preserve"> до 1 марта включительно.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Участники ГИА с ограниченными возможностями здоровья при подаче заявления предъявляют копию рекомендаций психолого-медико-</w:t>
      </w:r>
      <w:proofErr w:type="gramStart"/>
      <w:r w:rsidRPr="00CB3679">
        <w:rPr>
          <w:rFonts w:ascii="Times New Roman" w:hAnsi="Times New Roman"/>
          <w:sz w:val="24"/>
          <w:szCs w:val="24"/>
        </w:rPr>
        <w:t xml:space="preserve">педагогической </w:t>
      </w:r>
      <w:r w:rsidR="006977C2" w:rsidRPr="00CB3679">
        <w:rPr>
          <w:rFonts w:ascii="Times New Roman" w:hAnsi="Times New Roman"/>
          <w:sz w:val="24"/>
          <w:szCs w:val="24"/>
        </w:rPr>
        <w:t xml:space="preserve"> </w:t>
      </w:r>
      <w:r w:rsidRPr="00CB3679">
        <w:rPr>
          <w:rFonts w:ascii="Times New Roman" w:hAnsi="Times New Roman"/>
          <w:sz w:val="24"/>
          <w:szCs w:val="24"/>
        </w:rPr>
        <w:t>комиссии</w:t>
      </w:r>
      <w:proofErr w:type="gramEnd"/>
      <w:r w:rsidRPr="00CB3679">
        <w:rPr>
          <w:rFonts w:ascii="Times New Roman" w:hAnsi="Times New Roman"/>
          <w:sz w:val="24"/>
          <w:szCs w:val="24"/>
        </w:rPr>
        <w:t xml:space="preserve"> (далее - ПМПК), а участники ГИА - дети-инвалиды и инвалиды </w:t>
      </w:r>
      <w:r w:rsidR="00BD67D8">
        <w:rPr>
          <w:rFonts w:ascii="Times New Roman" w:hAnsi="Times New Roman"/>
          <w:sz w:val="24"/>
          <w:szCs w:val="24"/>
        </w:rPr>
        <w:t>–</w:t>
      </w:r>
      <w:r w:rsidRPr="00CB3679">
        <w:rPr>
          <w:rFonts w:ascii="Times New Roman" w:hAnsi="Times New Roman"/>
          <w:sz w:val="24"/>
          <w:szCs w:val="24"/>
        </w:rPr>
        <w:t xml:space="preserve"> оригинал</w:t>
      </w:r>
      <w:r w:rsidR="00BD67D8">
        <w:rPr>
          <w:rFonts w:ascii="Times New Roman" w:hAnsi="Times New Roman"/>
          <w:sz w:val="24"/>
          <w:szCs w:val="24"/>
        </w:rPr>
        <w:t xml:space="preserve">, </w:t>
      </w:r>
      <w:r w:rsidRPr="00CB3679">
        <w:rPr>
          <w:rFonts w:ascii="Times New Roman" w:hAnsi="Times New Roman"/>
          <w:sz w:val="24"/>
          <w:szCs w:val="24"/>
        </w:rPr>
        <w:t xml:space="preserve"> или заверенную копию справки, подтверждающей</w:t>
      </w:r>
      <w:r w:rsidR="00BD67D8">
        <w:rPr>
          <w:rFonts w:ascii="Times New Roman" w:hAnsi="Times New Roman"/>
          <w:sz w:val="24"/>
          <w:szCs w:val="24"/>
        </w:rPr>
        <w:t xml:space="preserve"> факт установления инвалидности,</w:t>
      </w:r>
      <w:r w:rsidRPr="00CB3679">
        <w:rPr>
          <w:rFonts w:ascii="Times New Roman" w:hAnsi="Times New Roman"/>
          <w:sz w:val="24"/>
          <w:szCs w:val="24"/>
        </w:rPr>
        <w:t xml:space="preserve">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пунктом 5.3. </w:t>
      </w:r>
    </w:p>
    <w:p w:rsidR="006977C2" w:rsidRPr="00CB3679" w:rsidRDefault="00A95BFE">
      <w:pPr>
        <w:rPr>
          <w:rFonts w:ascii="Times New Roman" w:hAnsi="Times New Roman"/>
          <w:sz w:val="24"/>
          <w:szCs w:val="24"/>
        </w:rPr>
      </w:pPr>
      <w:r w:rsidRPr="00CB3679">
        <w:rPr>
          <w:rFonts w:ascii="Times New Roman" w:hAnsi="Times New Roman"/>
          <w:sz w:val="24"/>
          <w:szCs w:val="24"/>
        </w:rPr>
        <w:t>2.5</w:t>
      </w:r>
      <w:r w:rsidR="00E7716F">
        <w:rPr>
          <w:rFonts w:ascii="Times New Roman" w:hAnsi="Times New Roman"/>
          <w:sz w:val="24"/>
          <w:szCs w:val="24"/>
        </w:rPr>
        <w:t>.</w:t>
      </w:r>
      <w:r w:rsidRPr="00CB3679">
        <w:rPr>
          <w:rFonts w:ascii="Times New Roman" w:hAnsi="Times New Roman"/>
          <w:sz w:val="24"/>
          <w:szCs w:val="24"/>
        </w:rPr>
        <w:t xml:space="preserve"> Участники ГИА вправе изменить перечень указанных в заявлениях экзаменов, а также форму ГИА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 </w:t>
      </w:r>
    </w:p>
    <w:p w:rsidR="006977C2" w:rsidRPr="00CB3679" w:rsidRDefault="00A95BFE">
      <w:pPr>
        <w:rPr>
          <w:rFonts w:ascii="Times New Roman" w:hAnsi="Times New Roman"/>
          <w:sz w:val="24"/>
          <w:szCs w:val="24"/>
        </w:rPr>
      </w:pPr>
      <w:r w:rsidRPr="00CB3679">
        <w:rPr>
          <w:rFonts w:ascii="Times New Roman" w:hAnsi="Times New Roman"/>
          <w:sz w:val="24"/>
          <w:szCs w:val="24"/>
        </w:rPr>
        <w:t>2.6</w:t>
      </w:r>
      <w:r w:rsidR="00E7716F">
        <w:rPr>
          <w:rFonts w:ascii="Times New Roman" w:hAnsi="Times New Roman"/>
          <w:sz w:val="24"/>
          <w:szCs w:val="24"/>
        </w:rPr>
        <w:t>.</w:t>
      </w:r>
      <w:r w:rsidRPr="00CB3679">
        <w:rPr>
          <w:rFonts w:ascii="Times New Roman" w:hAnsi="Times New Roman"/>
          <w:sz w:val="24"/>
          <w:szCs w:val="24"/>
        </w:rPr>
        <w:t xml:space="preserve">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6977C2" w:rsidRPr="00CB3679" w:rsidRDefault="00A95BFE">
      <w:pPr>
        <w:rPr>
          <w:rFonts w:ascii="Times New Roman" w:hAnsi="Times New Roman"/>
          <w:sz w:val="24"/>
          <w:szCs w:val="24"/>
        </w:rPr>
      </w:pPr>
      <w:r w:rsidRPr="00CB3679">
        <w:rPr>
          <w:rFonts w:ascii="Times New Roman" w:hAnsi="Times New Roman"/>
          <w:sz w:val="24"/>
          <w:szCs w:val="24"/>
        </w:rPr>
        <w:t xml:space="preserve"> III. Итоговое собеседование по русскому языку</w:t>
      </w:r>
      <w:r w:rsidR="006977C2" w:rsidRPr="00CB3679">
        <w:rPr>
          <w:rFonts w:ascii="Times New Roman" w:hAnsi="Times New Roman"/>
          <w:sz w:val="24"/>
          <w:szCs w:val="24"/>
        </w:rPr>
        <w:t>.</w:t>
      </w:r>
      <w:r w:rsidRPr="00CB3679">
        <w:rPr>
          <w:rFonts w:ascii="Times New Roman" w:hAnsi="Times New Roman"/>
          <w:sz w:val="24"/>
          <w:szCs w:val="24"/>
        </w:rPr>
        <w:t xml:space="preserve"> </w:t>
      </w:r>
    </w:p>
    <w:p w:rsidR="006977C2" w:rsidRPr="00CB3679" w:rsidRDefault="00A95BFE">
      <w:pPr>
        <w:rPr>
          <w:rFonts w:ascii="Times New Roman" w:hAnsi="Times New Roman"/>
          <w:sz w:val="24"/>
          <w:szCs w:val="24"/>
        </w:rPr>
      </w:pPr>
      <w:r w:rsidRPr="00CB3679">
        <w:rPr>
          <w:rFonts w:ascii="Times New Roman" w:hAnsi="Times New Roman"/>
          <w:sz w:val="24"/>
          <w:szCs w:val="24"/>
        </w:rPr>
        <w:t>3.1</w:t>
      </w:r>
      <w:r w:rsidR="00E7716F">
        <w:rPr>
          <w:rFonts w:ascii="Times New Roman" w:hAnsi="Times New Roman"/>
          <w:sz w:val="24"/>
          <w:szCs w:val="24"/>
        </w:rPr>
        <w:t>.</w:t>
      </w:r>
      <w:r w:rsidRPr="00CB3679">
        <w:rPr>
          <w:rFonts w:ascii="Times New Roman" w:hAnsi="Times New Roman"/>
          <w:sz w:val="24"/>
          <w:szCs w:val="24"/>
        </w:rPr>
        <w:t xml:space="preserve">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w:t>
      </w:r>
      <w:proofErr w:type="spellStart"/>
      <w:r w:rsidRPr="00CB3679">
        <w:rPr>
          <w:rFonts w:ascii="Times New Roman" w:hAnsi="Times New Roman"/>
          <w:sz w:val="24"/>
          <w:szCs w:val="24"/>
        </w:rPr>
        <w:t>Рособрнадзором</w:t>
      </w:r>
      <w:proofErr w:type="spellEnd"/>
      <w:r w:rsidRPr="00CB3679">
        <w:rPr>
          <w:rFonts w:ascii="Times New Roman" w:hAnsi="Times New Roman"/>
          <w:sz w:val="24"/>
          <w:szCs w:val="24"/>
        </w:rPr>
        <w:t xml:space="preserve">. </w:t>
      </w:r>
    </w:p>
    <w:p w:rsidR="006977C2" w:rsidRPr="00CB3679" w:rsidRDefault="00A95BFE">
      <w:pPr>
        <w:rPr>
          <w:rFonts w:ascii="Times New Roman" w:hAnsi="Times New Roman"/>
          <w:sz w:val="24"/>
          <w:szCs w:val="24"/>
        </w:rPr>
      </w:pPr>
      <w:r w:rsidRPr="00CB3679">
        <w:rPr>
          <w:rFonts w:ascii="Times New Roman" w:hAnsi="Times New Roman"/>
          <w:sz w:val="24"/>
          <w:szCs w:val="24"/>
        </w:rPr>
        <w:t>3.2</w:t>
      </w:r>
      <w:r w:rsidR="00E7716F">
        <w:rPr>
          <w:rFonts w:ascii="Times New Roman" w:hAnsi="Times New Roman"/>
          <w:sz w:val="24"/>
          <w:szCs w:val="24"/>
        </w:rPr>
        <w:t>.</w:t>
      </w:r>
      <w:r w:rsidRPr="00CB3679">
        <w:rPr>
          <w:rFonts w:ascii="Times New Roman" w:hAnsi="Times New Roman"/>
          <w:sz w:val="24"/>
          <w:szCs w:val="24"/>
        </w:rPr>
        <w:t xml:space="preserve"> Для участия в итоговом собеседовании по русскому языку обучающиеся и экстерны подают </w:t>
      </w:r>
      <w:r w:rsidR="009D5B1D" w:rsidRPr="00CB3679">
        <w:rPr>
          <w:rFonts w:ascii="Times New Roman" w:hAnsi="Times New Roman"/>
          <w:sz w:val="24"/>
          <w:szCs w:val="24"/>
        </w:rPr>
        <w:t xml:space="preserve">заявления в МКОУ </w:t>
      </w:r>
      <w:r w:rsidR="00DE36C5">
        <w:rPr>
          <w:rFonts w:ascii="Times New Roman" w:hAnsi="Times New Roman"/>
          <w:sz w:val="24"/>
          <w:szCs w:val="24"/>
        </w:rPr>
        <w:t>А</w:t>
      </w:r>
      <w:r w:rsidR="009D5B1D" w:rsidRPr="00CB3679">
        <w:rPr>
          <w:rFonts w:ascii="Times New Roman" w:hAnsi="Times New Roman"/>
          <w:sz w:val="24"/>
          <w:szCs w:val="24"/>
        </w:rPr>
        <w:t>СОШ</w:t>
      </w:r>
      <w:r w:rsidRPr="00CB3679">
        <w:rPr>
          <w:rFonts w:ascii="Times New Roman" w:hAnsi="Times New Roman"/>
          <w:sz w:val="24"/>
          <w:szCs w:val="24"/>
        </w:rPr>
        <w:t xml:space="preserve">. Указанные заявления подаются не позднее чем за две недели до начала проведения итогового собеседования по русскому языку. </w:t>
      </w:r>
    </w:p>
    <w:p w:rsidR="006977C2" w:rsidRPr="00CB3679" w:rsidRDefault="00A95BFE">
      <w:pPr>
        <w:rPr>
          <w:rFonts w:ascii="Times New Roman" w:hAnsi="Times New Roman"/>
          <w:sz w:val="24"/>
          <w:szCs w:val="24"/>
        </w:rPr>
      </w:pPr>
      <w:r w:rsidRPr="00CB3679">
        <w:rPr>
          <w:rFonts w:ascii="Times New Roman" w:hAnsi="Times New Roman"/>
          <w:sz w:val="24"/>
          <w:szCs w:val="24"/>
        </w:rPr>
        <w:t>3.3</w:t>
      </w:r>
      <w:r w:rsidR="00E7716F">
        <w:rPr>
          <w:rFonts w:ascii="Times New Roman" w:hAnsi="Times New Roman"/>
          <w:sz w:val="24"/>
          <w:szCs w:val="24"/>
        </w:rPr>
        <w:t>.</w:t>
      </w:r>
      <w:r w:rsidRPr="00CB3679">
        <w:rPr>
          <w:rFonts w:ascii="Times New Roman" w:hAnsi="Times New Roman"/>
          <w:sz w:val="24"/>
          <w:szCs w:val="24"/>
        </w:rPr>
        <w:t xml:space="preserve"> Итоговое собеседование по русскому</w:t>
      </w:r>
      <w:r w:rsidR="00973114">
        <w:rPr>
          <w:rFonts w:ascii="Times New Roman" w:hAnsi="Times New Roman"/>
          <w:sz w:val="24"/>
          <w:szCs w:val="24"/>
        </w:rPr>
        <w:t xml:space="preserve"> языку проводится в МКОУ А</w:t>
      </w:r>
      <w:r w:rsidR="009D5B1D" w:rsidRPr="00CB3679">
        <w:rPr>
          <w:rFonts w:ascii="Times New Roman" w:hAnsi="Times New Roman"/>
          <w:sz w:val="24"/>
          <w:szCs w:val="24"/>
        </w:rPr>
        <w:t>СОШ</w:t>
      </w:r>
      <w:r w:rsidRPr="00CB3679">
        <w:rPr>
          <w:rFonts w:ascii="Times New Roman" w:hAnsi="Times New Roman"/>
          <w:sz w:val="24"/>
          <w:szCs w:val="24"/>
        </w:rPr>
        <w:t xml:space="preserve">. 3.4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продолжительность итогового собеседования </w:t>
      </w:r>
      <w:proofErr w:type="gramStart"/>
      <w:r w:rsidRPr="00CB3679">
        <w:rPr>
          <w:rFonts w:ascii="Times New Roman" w:hAnsi="Times New Roman"/>
          <w:sz w:val="24"/>
          <w:szCs w:val="24"/>
        </w:rPr>
        <w:t>по русскому языку</w:t>
      </w:r>
      <w:proofErr w:type="gramEnd"/>
      <w:r w:rsidRPr="00CB3679">
        <w:rPr>
          <w:rFonts w:ascii="Times New Roman" w:hAnsi="Times New Roman"/>
          <w:sz w:val="24"/>
          <w:szCs w:val="24"/>
        </w:rPr>
        <w:t xml:space="preserve"> увеличивается на 30 минут. </w:t>
      </w:r>
    </w:p>
    <w:p w:rsidR="006977C2" w:rsidRPr="00CB3679" w:rsidRDefault="00A95BFE">
      <w:pPr>
        <w:rPr>
          <w:rFonts w:ascii="Times New Roman" w:hAnsi="Times New Roman"/>
          <w:sz w:val="24"/>
          <w:szCs w:val="24"/>
        </w:rPr>
      </w:pPr>
      <w:r w:rsidRPr="00CB3679">
        <w:rPr>
          <w:rFonts w:ascii="Times New Roman" w:hAnsi="Times New Roman"/>
          <w:sz w:val="24"/>
          <w:szCs w:val="24"/>
        </w:rPr>
        <w:t>3.5</w:t>
      </w:r>
      <w:r w:rsidR="00E7716F">
        <w:rPr>
          <w:rFonts w:ascii="Times New Roman" w:hAnsi="Times New Roman"/>
          <w:sz w:val="24"/>
          <w:szCs w:val="24"/>
        </w:rPr>
        <w:t>.</w:t>
      </w:r>
      <w:r w:rsidRPr="00CB3679">
        <w:rPr>
          <w:rFonts w:ascii="Times New Roman" w:hAnsi="Times New Roman"/>
          <w:sz w:val="24"/>
          <w:szCs w:val="24"/>
        </w:rPr>
        <w:t xml:space="preserve">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 </w:t>
      </w:r>
    </w:p>
    <w:p w:rsidR="006977C2" w:rsidRPr="00CB3679" w:rsidRDefault="00A95BFE">
      <w:pPr>
        <w:rPr>
          <w:rFonts w:ascii="Times New Roman" w:hAnsi="Times New Roman"/>
          <w:sz w:val="24"/>
          <w:szCs w:val="24"/>
        </w:rPr>
      </w:pPr>
      <w:r w:rsidRPr="00CB3679">
        <w:rPr>
          <w:rFonts w:ascii="Times New Roman" w:hAnsi="Times New Roman"/>
          <w:sz w:val="24"/>
          <w:szCs w:val="24"/>
        </w:rPr>
        <w:t>3.6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  получившие по итоговому собеседованию по русскому языку</w:t>
      </w:r>
      <w:r w:rsidRPr="00CB3679">
        <w:rPr>
          <w:rFonts w:ascii="Times New Roman" w:hAnsi="Times New Roman"/>
          <w:sz w:val="24"/>
          <w:szCs w:val="24"/>
        </w:rPr>
        <w:sym w:font="Symbol" w:char="F02D"/>
      </w:r>
      <w:r w:rsidRPr="00CB3679">
        <w:rPr>
          <w:rFonts w:ascii="Times New Roman" w:hAnsi="Times New Roman"/>
          <w:sz w:val="24"/>
          <w:szCs w:val="24"/>
        </w:rPr>
        <w:t xml:space="preserve"> неудовлетворительный результат ("незачет");  не явившиеся на итоговое собеседование по русскому языку по уважительным</w:t>
      </w:r>
      <w:r w:rsidRPr="00CB3679">
        <w:rPr>
          <w:rFonts w:ascii="Times New Roman" w:hAnsi="Times New Roman"/>
          <w:sz w:val="24"/>
          <w:szCs w:val="24"/>
        </w:rPr>
        <w:sym w:font="Symbol" w:char="F02D"/>
      </w:r>
      <w:r w:rsidRPr="00CB3679">
        <w:rPr>
          <w:rFonts w:ascii="Times New Roman" w:hAnsi="Times New Roman"/>
          <w:sz w:val="24"/>
          <w:szCs w:val="24"/>
        </w:rPr>
        <w:t xml:space="preserve"> причинам (болезнь или иные обстоятельства), подтвержденным документально;  не завершившие итоговое собеседование по русскому языку по уважительным</w:t>
      </w:r>
      <w:r w:rsidRPr="00CB3679">
        <w:rPr>
          <w:rFonts w:ascii="Times New Roman" w:hAnsi="Times New Roman"/>
          <w:sz w:val="24"/>
          <w:szCs w:val="24"/>
        </w:rPr>
        <w:sym w:font="Symbol" w:char="F02D"/>
      </w:r>
      <w:r w:rsidRPr="00CB3679">
        <w:rPr>
          <w:rFonts w:ascii="Times New Roman" w:hAnsi="Times New Roman"/>
          <w:sz w:val="24"/>
          <w:szCs w:val="24"/>
        </w:rPr>
        <w:t xml:space="preserve"> причинам (болезнь или иные обстоятельства), подтвержденным документально. </w:t>
      </w:r>
    </w:p>
    <w:p w:rsidR="006977C2" w:rsidRPr="00CB3679" w:rsidRDefault="00A95BFE">
      <w:pPr>
        <w:rPr>
          <w:rFonts w:ascii="Times New Roman" w:hAnsi="Times New Roman"/>
          <w:sz w:val="24"/>
          <w:szCs w:val="24"/>
        </w:rPr>
      </w:pPr>
      <w:r w:rsidRPr="00CB3679">
        <w:rPr>
          <w:rFonts w:ascii="Times New Roman" w:hAnsi="Times New Roman"/>
          <w:sz w:val="24"/>
          <w:szCs w:val="24"/>
        </w:rPr>
        <w:t xml:space="preserve">IV. Сроки проведения ГИА-9 </w:t>
      </w:r>
    </w:p>
    <w:p w:rsidR="006977C2" w:rsidRPr="00CB3679" w:rsidRDefault="00A95BFE">
      <w:pPr>
        <w:rPr>
          <w:rFonts w:ascii="Times New Roman" w:hAnsi="Times New Roman"/>
          <w:sz w:val="24"/>
          <w:szCs w:val="24"/>
        </w:rPr>
      </w:pPr>
      <w:r w:rsidRPr="00CB3679">
        <w:rPr>
          <w:rFonts w:ascii="Times New Roman" w:hAnsi="Times New Roman"/>
          <w:sz w:val="24"/>
          <w:szCs w:val="24"/>
        </w:rPr>
        <w:t>4.1</w:t>
      </w:r>
      <w:r w:rsidR="00E7716F">
        <w:rPr>
          <w:rFonts w:ascii="Times New Roman" w:hAnsi="Times New Roman"/>
          <w:sz w:val="24"/>
          <w:szCs w:val="24"/>
        </w:rPr>
        <w:t>.</w:t>
      </w:r>
      <w:r w:rsidRPr="00CB3679">
        <w:rPr>
          <w:rFonts w:ascii="Times New Roman" w:hAnsi="Times New Roman"/>
          <w:sz w:val="24"/>
          <w:szCs w:val="24"/>
        </w:rPr>
        <w:t xml:space="preserve">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(далее - единое расписание ОГЭ, ГВЭ). Составленное на основе единого расписания и утве</w:t>
      </w:r>
      <w:r w:rsidR="009D5B1D" w:rsidRPr="00CB3679">
        <w:rPr>
          <w:rFonts w:ascii="Times New Roman" w:hAnsi="Times New Roman"/>
          <w:sz w:val="24"/>
          <w:szCs w:val="24"/>
        </w:rPr>
        <w:t xml:space="preserve">ржденное </w:t>
      </w:r>
      <w:proofErr w:type="gramStart"/>
      <w:r w:rsidR="009D5B1D" w:rsidRPr="00CB3679">
        <w:rPr>
          <w:rFonts w:ascii="Times New Roman" w:hAnsi="Times New Roman"/>
          <w:sz w:val="24"/>
          <w:szCs w:val="24"/>
        </w:rPr>
        <w:t xml:space="preserve">директором </w:t>
      </w:r>
      <w:r w:rsidR="00DE36C5">
        <w:rPr>
          <w:rFonts w:ascii="Times New Roman" w:hAnsi="Times New Roman"/>
          <w:sz w:val="24"/>
          <w:szCs w:val="24"/>
        </w:rPr>
        <w:t xml:space="preserve"> </w:t>
      </w:r>
      <w:r w:rsidR="009D5B1D" w:rsidRPr="00CB3679">
        <w:rPr>
          <w:rFonts w:ascii="Times New Roman" w:hAnsi="Times New Roman"/>
          <w:sz w:val="24"/>
          <w:szCs w:val="24"/>
        </w:rPr>
        <w:t>МКОУ</w:t>
      </w:r>
      <w:proofErr w:type="gramEnd"/>
      <w:r w:rsidR="009D5B1D" w:rsidRPr="00CB3679">
        <w:rPr>
          <w:rFonts w:ascii="Times New Roman" w:hAnsi="Times New Roman"/>
          <w:sz w:val="24"/>
          <w:szCs w:val="24"/>
        </w:rPr>
        <w:t xml:space="preserve"> </w:t>
      </w:r>
      <w:r w:rsidR="00DE36C5">
        <w:rPr>
          <w:rFonts w:ascii="Times New Roman" w:hAnsi="Times New Roman"/>
          <w:sz w:val="24"/>
          <w:szCs w:val="24"/>
        </w:rPr>
        <w:t>А</w:t>
      </w:r>
      <w:r w:rsidR="009D5B1D" w:rsidRPr="00CB3679">
        <w:rPr>
          <w:rFonts w:ascii="Times New Roman" w:hAnsi="Times New Roman"/>
          <w:sz w:val="24"/>
          <w:szCs w:val="24"/>
        </w:rPr>
        <w:t>СОШ</w:t>
      </w:r>
      <w:r w:rsidRPr="00CB3679">
        <w:rPr>
          <w:rFonts w:ascii="Times New Roman" w:hAnsi="Times New Roman"/>
          <w:sz w:val="24"/>
          <w:szCs w:val="24"/>
        </w:rPr>
        <w:t xml:space="preserve"> расписание ГИА-9, доводится до сведения учителей, обучающихся и их родителей (или лиц, их заменяющих) не позднее, чем за две недели до экзаменационного периода. ГИА проводится в досрочный, основной и дополнительный периоды. В каждом из периодов проведения ГИА предусматриваются резервные сроки. </w:t>
      </w:r>
    </w:p>
    <w:p w:rsidR="006977C2" w:rsidRPr="00CB3679" w:rsidRDefault="00A95BFE">
      <w:pPr>
        <w:rPr>
          <w:rFonts w:ascii="Times New Roman" w:hAnsi="Times New Roman"/>
          <w:sz w:val="24"/>
          <w:szCs w:val="24"/>
        </w:rPr>
      </w:pPr>
      <w:r w:rsidRPr="00CB3679">
        <w:rPr>
          <w:rFonts w:ascii="Times New Roman" w:hAnsi="Times New Roman"/>
          <w:sz w:val="24"/>
          <w:szCs w:val="24"/>
        </w:rPr>
        <w:t>4.2</w:t>
      </w:r>
      <w:r w:rsidR="00E7716F">
        <w:rPr>
          <w:rFonts w:ascii="Times New Roman" w:hAnsi="Times New Roman"/>
          <w:sz w:val="24"/>
          <w:szCs w:val="24"/>
        </w:rPr>
        <w:t>.</w:t>
      </w:r>
      <w:r w:rsidRPr="00CB3679">
        <w:rPr>
          <w:rFonts w:ascii="Times New Roman" w:hAnsi="Times New Roman"/>
          <w:sz w:val="24"/>
          <w:szCs w:val="24"/>
        </w:rPr>
        <w:t xml:space="preserve"> Лица, повторно допущенные к ГИА в текущем учебном году по соответствующим учебным предметам,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w:t>
      </w:r>
    </w:p>
    <w:p w:rsidR="006977C2" w:rsidRPr="00CB3679" w:rsidRDefault="00A95BFE">
      <w:pPr>
        <w:rPr>
          <w:rFonts w:ascii="Times New Roman" w:hAnsi="Times New Roman"/>
          <w:sz w:val="24"/>
          <w:szCs w:val="24"/>
        </w:rPr>
      </w:pPr>
      <w:r w:rsidRPr="00CB3679">
        <w:rPr>
          <w:rFonts w:ascii="Times New Roman" w:hAnsi="Times New Roman"/>
          <w:sz w:val="24"/>
          <w:szCs w:val="24"/>
        </w:rPr>
        <w:t>4.3</w:t>
      </w:r>
      <w:r w:rsidR="00E7716F">
        <w:rPr>
          <w:rFonts w:ascii="Times New Roman" w:hAnsi="Times New Roman"/>
          <w:sz w:val="24"/>
          <w:szCs w:val="24"/>
        </w:rPr>
        <w:t>.</w:t>
      </w:r>
      <w:r w:rsidRPr="00CB3679">
        <w:rPr>
          <w:rFonts w:ascii="Times New Roman" w:hAnsi="Times New Roman"/>
          <w:sz w:val="24"/>
          <w:szCs w:val="24"/>
        </w:rPr>
        <w:t xml:space="preserve"> Для участников ГИА, не имеющих возможности по уважительным причинам, подтвержденным документально, пройти ГИА в сроки, устанавливаемые в соответствии с пунктом 4.1, ГИА проводится в досрочный период, но не ранее 20 апреля, в формах, устанавливаемых Порядком-9. </w:t>
      </w:r>
    </w:p>
    <w:p w:rsidR="006977C2" w:rsidRPr="00CB3679" w:rsidRDefault="00A95BFE">
      <w:pPr>
        <w:rPr>
          <w:rFonts w:ascii="Times New Roman" w:hAnsi="Times New Roman"/>
          <w:sz w:val="24"/>
          <w:szCs w:val="24"/>
        </w:rPr>
      </w:pPr>
      <w:r w:rsidRPr="00CB3679">
        <w:rPr>
          <w:rFonts w:ascii="Times New Roman" w:hAnsi="Times New Roman"/>
          <w:sz w:val="24"/>
          <w:szCs w:val="24"/>
        </w:rPr>
        <w:t>4.4</w:t>
      </w:r>
      <w:r w:rsidR="00E7716F">
        <w:rPr>
          <w:rFonts w:ascii="Times New Roman" w:hAnsi="Times New Roman"/>
          <w:sz w:val="24"/>
          <w:szCs w:val="24"/>
        </w:rPr>
        <w:t>.</w:t>
      </w:r>
      <w:r w:rsidRPr="00CB3679">
        <w:rPr>
          <w:rFonts w:ascii="Times New Roman" w:hAnsi="Times New Roman"/>
          <w:sz w:val="24"/>
          <w:szCs w:val="24"/>
        </w:rPr>
        <w:t xml:space="preserve"> Перерыв между проведением экзаменов по обязательным учебным предметам со</w:t>
      </w:r>
      <w:r w:rsidR="006977C2" w:rsidRPr="00CB3679">
        <w:rPr>
          <w:rFonts w:ascii="Times New Roman" w:hAnsi="Times New Roman"/>
          <w:sz w:val="24"/>
          <w:szCs w:val="24"/>
        </w:rPr>
        <w:t xml:space="preserve">ставляет не менее двух дней. </w:t>
      </w:r>
    </w:p>
    <w:p w:rsidR="006977C2" w:rsidRPr="00CB3679" w:rsidRDefault="006977C2">
      <w:pPr>
        <w:rPr>
          <w:rFonts w:ascii="Times New Roman" w:hAnsi="Times New Roman"/>
          <w:sz w:val="24"/>
          <w:szCs w:val="24"/>
        </w:rPr>
      </w:pPr>
      <w:r w:rsidRPr="00CB3679">
        <w:rPr>
          <w:rFonts w:ascii="Times New Roman" w:hAnsi="Times New Roman"/>
          <w:sz w:val="24"/>
          <w:szCs w:val="24"/>
        </w:rPr>
        <w:t>4.5.</w:t>
      </w:r>
      <w:r w:rsidR="00A95BFE" w:rsidRPr="00CB3679">
        <w:rPr>
          <w:rFonts w:ascii="Times New Roman" w:hAnsi="Times New Roman"/>
          <w:sz w:val="24"/>
          <w:szCs w:val="24"/>
        </w:rPr>
        <w:t xml:space="preserve">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 </w:t>
      </w:r>
    </w:p>
    <w:p w:rsidR="006977C2" w:rsidRPr="00CB3679" w:rsidRDefault="006977C2">
      <w:pPr>
        <w:rPr>
          <w:rFonts w:ascii="Times New Roman" w:hAnsi="Times New Roman"/>
          <w:sz w:val="24"/>
          <w:szCs w:val="24"/>
        </w:rPr>
      </w:pPr>
      <w:r w:rsidRPr="00CB3679">
        <w:rPr>
          <w:rFonts w:ascii="Times New Roman" w:hAnsi="Times New Roman"/>
          <w:sz w:val="24"/>
          <w:szCs w:val="24"/>
        </w:rPr>
        <w:t>4.</w:t>
      </w:r>
      <w:proofErr w:type="gramStart"/>
      <w:r w:rsidRPr="00CB3679">
        <w:rPr>
          <w:rFonts w:ascii="Times New Roman" w:hAnsi="Times New Roman"/>
          <w:sz w:val="24"/>
          <w:szCs w:val="24"/>
        </w:rPr>
        <w:t>6.</w:t>
      </w:r>
      <w:r w:rsidR="00A95BFE" w:rsidRPr="00CB3679">
        <w:rPr>
          <w:rFonts w:ascii="Times New Roman" w:hAnsi="Times New Roman"/>
          <w:sz w:val="24"/>
          <w:szCs w:val="24"/>
        </w:rPr>
        <w:t>При</w:t>
      </w:r>
      <w:proofErr w:type="gramEnd"/>
      <w:r w:rsidR="00A95BFE" w:rsidRPr="00CB3679">
        <w:rPr>
          <w:rFonts w:ascii="Times New Roman" w:hAnsi="Times New Roman"/>
          <w:sz w:val="24"/>
          <w:szCs w:val="24"/>
        </w:rPr>
        <w:t xml:space="preserve"> продолжительности экзамена более четырех часов организуется питание участников ГИА. </w:t>
      </w:r>
    </w:p>
    <w:p w:rsidR="006977C2" w:rsidRPr="00CB3679" w:rsidRDefault="00A95BFE">
      <w:pPr>
        <w:rPr>
          <w:rFonts w:ascii="Times New Roman" w:hAnsi="Times New Roman"/>
          <w:sz w:val="24"/>
          <w:szCs w:val="24"/>
        </w:rPr>
      </w:pPr>
      <w:r w:rsidRPr="00CB3679">
        <w:rPr>
          <w:rFonts w:ascii="Times New Roman" w:hAnsi="Times New Roman"/>
          <w:sz w:val="24"/>
          <w:szCs w:val="24"/>
        </w:rPr>
        <w:t>4.</w:t>
      </w:r>
      <w:r w:rsidR="006977C2" w:rsidRPr="00CB3679">
        <w:rPr>
          <w:rFonts w:ascii="Times New Roman" w:hAnsi="Times New Roman"/>
          <w:sz w:val="24"/>
          <w:szCs w:val="24"/>
        </w:rPr>
        <w:t>7.</w:t>
      </w:r>
      <w:r w:rsidRPr="00CB3679">
        <w:rPr>
          <w:rFonts w:ascii="Times New Roman" w:hAnsi="Times New Roman"/>
          <w:sz w:val="24"/>
          <w:szCs w:val="24"/>
        </w:rPr>
        <w:t xml:space="preserve"> Повторно допускаются к сдаче ГИА в текущем учебном году по соответствующему учебному предмету (соответствующим учебным предметам) в резервные сроки:  участники ГИА, получившие на ГИА неудовлетворительные результаты не более</w:t>
      </w:r>
      <w:r w:rsidRPr="00CB3679">
        <w:rPr>
          <w:rFonts w:ascii="Times New Roman" w:hAnsi="Times New Roman"/>
          <w:sz w:val="24"/>
          <w:szCs w:val="24"/>
        </w:rPr>
        <w:sym w:font="Symbol" w:char="F02D"/>
      </w:r>
      <w:r w:rsidRPr="00CB3679">
        <w:rPr>
          <w:rFonts w:ascii="Times New Roman" w:hAnsi="Times New Roman"/>
          <w:sz w:val="24"/>
          <w:szCs w:val="24"/>
        </w:rPr>
        <w:t xml:space="preserve"> чем по двум учебным предметам (кроме участников ГИА, проходящих ГИА только по обязательным учебным предметам);  участники ГИА, не явившиеся на экзамены по уважительным причинам (болезнь</w:t>
      </w:r>
      <w:r w:rsidRPr="00CB3679">
        <w:rPr>
          <w:rFonts w:ascii="Times New Roman" w:hAnsi="Times New Roman"/>
          <w:sz w:val="24"/>
          <w:szCs w:val="24"/>
        </w:rPr>
        <w:sym w:font="Symbol" w:char="F02D"/>
      </w:r>
      <w:r w:rsidRPr="00CB3679">
        <w:rPr>
          <w:rFonts w:ascii="Times New Roman" w:hAnsi="Times New Roman"/>
          <w:sz w:val="24"/>
          <w:szCs w:val="24"/>
        </w:rPr>
        <w:t xml:space="preserve"> или иные обстоятельства), подтвержденным документально;  участники ГИА, не завершившие выполнение экзаменационной работы по</w:t>
      </w:r>
      <w:r w:rsidRPr="00CB3679">
        <w:rPr>
          <w:rFonts w:ascii="Times New Roman" w:hAnsi="Times New Roman"/>
          <w:sz w:val="24"/>
          <w:szCs w:val="24"/>
        </w:rPr>
        <w:sym w:font="Symbol" w:char="F02D"/>
      </w:r>
      <w:r w:rsidRPr="00CB3679">
        <w:rPr>
          <w:rFonts w:ascii="Times New Roman" w:hAnsi="Times New Roman"/>
          <w:sz w:val="24"/>
          <w:szCs w:val="24"/>
        </w:rPr>
        <w:t xml:space="preserve"> уважительным причинам (болезнь или иные обстоятельства), подтвержденным документально;  участники ГИА, апелляции которых о нарушении порядка проведения ГИА</w:t>
      </w:r>
      <w:r w:rsidRPr="00CB3679">
        <w:rPr>
          <w:rFonts w:ascii="Times New Roman" w:hAnsi="Times New Roman"/>
          <w:sz w:val="24"/>
          <w:szCs w:val="24"/>
        </w:rPr>
        <w:sym w:font="Symbol" w:char="F02D"/>
      </w:r>
      <w:r w:rsidRPr="00CB3679">
        <w:rPr>
          <w:rFonts w:ascii="Times New Roman" w:hAnsi="Times New Roman"/>
          <w:sz w:val="24"/>
          <w:szCs w:val="24"/>
        </w:rPr>
        <w:t xml:space="preserve"> конфликтной комиссией были удовлетворены;  участники ГИА, чьи результаты были аннулированы в случае выявления фактов</w:t>
      </w:r>
      <w:r w:rsidRPr="00CB3679">
        <w:rPr>
          <w:rFonts w:ascii="Times New Roman" w:hAnsi="Times New Roman"/>
          <w:sz w:val="24"/>
          <w:szCs w:val="24"/>
        </w:rPr>
        <w:sym w:font="Symbol" w:char="F02D"/>
      </w:r>
      <w:r w:rsidRPr="00CB3679">
        <w:rPr>
          <w:rFonts w:ascii="Times New Roman" w:hAnsi="Times New Roman"/>
          <w:sz w:val="24"/>
          <w:szCs w:val="24"/>
        </w:rPr>
        <w:t xml:space="preserve"> нарушений Порядка-9. </w:t>
      </w:r>
    </w:p>
    <w:p w:rsidR="006977C2" w:rsidRPr="00CB3679" w:rsidRDefault="00A95BFE">
      <w:pPr>
        <w:rPr>
          <w:rFonts w:ascii="Times New Roman" w:hAnsi="Times New Roman"/>
          <w:sz w:val="24"/>
          <w:szCs w:val="24"/>
        </w:rPr>
      </w:pPr>
      <w:r w:rsidRPr="00CB3679">
        <w:rPr>
          <w:rFonts w:ascii="Times New Roman" w:hAnsi="Times New Roman"/>
          <w:sz w:val="24"/>
          <w:szCs w:val="24"/>
        </w:rPr>
        <w:t xml:space="preserve">V. Особые условия при проведении ГИА-9 </w:t>
      </w:r>
    </w:p>
    <w:p w:rsidR="006977C2" w:rsidRPr="00CB3679" w:rsidRDefault="00A95BFE">
      <w:pPr>
        <w:rPr>
          <w:rFonts w:ascii="Times New Roman" w:hAnsi="Times New Roman"/>
          <w:sz w:val="24"/>
          <w:szCs w:val="24"/>
        </w:rPr>
      </w:pPr>
      <w:r w:rsidRPr="00CB3679">
        <w:rPr>
          <w:rFonts w:ascii="Times New Roman" w:hAnsi="Times New Roman"/>
          <w:sz w:val="24"/>
          <w:szCs w:val="24"/>
        </w:rPr>
        <w:t>5.1</w:t>
      </w:r>
      <w:r w:rsidR="00E7716F">
        <w:rPr>
          <w:rFonts w:ascii="Times New Roman" w:hAnsi="Times New Roman"/>
          <w:sz w:val="24"/>
          <w:szCs w:val="24"/>
        </w:rPr>
        <w:t>.</w:t>
      </w:r>
      <w:r w:rsidRPr="00CB3679">
        <w:rPr>
          <w:rFonts w:ascii="Times New Roman" w:hAnsi="Times New Roman"/>
          <w:sz w:val="24"/>
          <w:szCs w:val="24"/>
        </w:rPr>
        <w:t xml:space="preserve"> Для участников ГИА с ограниченными возможностями здоровья, участников ГИА - детей-инвалидов и инвалидов, а также лиц, обучающихся по состоянию здоровья </w:t>
      </w:r>
      <w:proofErr w:type="gramStart"/>
      <w:r w:rsidRPr="00CB3679">
        <w:rPr>
          <w:rFonts w:ascii="Times New Roman" w:hAnsi="Times New Roman"/>
          <w:sz w:val="24"/>
          <w:szCs w:val="24"/>
        </w:rPr>
        <w:t>на дому</w:t>
      </w:r>
      <w:proofErr w:type="gramEnd"/>
      <w:r w:rsidRPr="00CB3679">
        <w:rPr>
          <w:rFonts w:ascii="Times New Roman" w:hAnsi="Times New Roman"/>
          <w:sz w:val="24"/>
          <w:szCs w:val="24"/>
        </w:rPr>
        <w:t xml:space="preserve"> организуется проведение экзаменов в условиях, учитывающих состояние их здоровья, особенности психофизического развития. </w:t>
      </w:r>
    </w:p>
    <w:p w:rsidR="006977C2" w:rsidRPr="00CB3679" w:rsidRDefault="00A95BFE">
      <w:pPr>
        <w:rPr>
          <w:rFonts w:ascii="Times New Roman" w:hAnsi="Times New Roman"/>
          <w:sz w:val="24"/>
          <w:szCs w:val="24"/>
        </w:rPr>
      </w:pPr>
      <w:r w:rsidRPr="00CB3679">
        <w:rPr>
          <w:rFonts w:ascii="Times New Roman" w:hAnsi="Times New Roman"/>
          <w:sz w:val="24"/>
          <w:szCs w:val="24"/>
        </w:rPr>
        <w:t>5.2</w:t>
      </w:r>
      <w:r w:rsidR="00E7716F">
        <w:rPr>
          <w:rFonts w:ascii="Times New Roman" w:hAnsi="Times New Roman"/>
          <w:sz w:val="24"/>
          <w:szCs w:val="24"/>
        </w:rPr>
        <w:t>.</w:t>
      </w:r>
      <w:r w:rsidRPr="00CB3679">
        <w:rPr>
          <w:rFonts w:ascii="Times New Roman" w:hAnsi="Times New Roman"/>
          <w:sz w:val="24"/>
          <w:szCs w:val="24"/>
        </w:rPr>
        <w:t xml:space="preserve"> Основанием для организации экзамена на дому, в медицинской организации являются заключение медицинской организации и рекомендации ПМПК. </w:t>
      </w:r>
    </w:p>
    <w:p w:rsidR="00777541" w:rsidRDefault="00A95BFE">
      <w:pPr>
        <w:rPr>
          <w:rFonts w:ascii="Times New Roman" w:hAnsi="Times New Roman"/>
          <w:sz w:val="24"/>
          <w:szCs w:val="24"/>
        </w:rPr>
      </w:pPr>
      <w:r w:rsidRPr="00CB3679">
        <w:rPr>
          <w:rFonts w:ascii="Times New Roman" w:hAnsi="Times New Roman"/>
          <w:sz w:val="24"/>
          <w:szCs w:val="24"/>
        </w:rPr>
        <w:t>5.3</w:t>
      </w:r>
      <w:r w:rsidR="00E7716F">
        <w:rPr>
          <w:rFonts w:ascii="Times New Roman" w:hAnsi="Times New Roman"/>
          <w:sz w:val="24"/>
          <w:szCs w:val="24"/>
        </w:rPr>
        <w:t>.</w:t>
      </w:r>
      <w:r w:rsidRPr="00CB3679">
        <w:rPr>
          <w:rFonts w:ascii="Times New Roman" w:hAnsi="Times New Roman"/>
          <w:sz w:val="24"/>
          <w:szCs w:val="24"/>
        </w:rPr>
        <w:t xml:space="preserve"> 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обеспечивается создание следующих условий проведения ГИА:  проведение ГВЭ по всем учебным предметам в устной форме по желанию;  беспрепятственный доступ участников ГИА в аудитории, туалетные и иные</w:t>
      </w:r>
      <w:r w:rsidRPr="00CB3679">
        <w:rPr>
          <w:rFonts w:ascii="Times New Roman" w:hAnsi="Times New Roman"/>
          <w:sz w:val="24"/>
          <w:szCs w:val="24"/>
        </w:rPr>
        <w:sym w:font="Symbol" w:char="F02D"/>
      </w:r>
      <w:r w:rsidRPr="00CB3679">
        <w:rPr>
          <w:rFonts w:ascii="Times New Roman" w:hAnsi="Times New Roman"/>
          <w:sz w:val="24"/>
          <w:szCs w:val="24"/>
        </w:rPr>
        <w:t xml:space="preserve">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увеличение продолжительности экзамена по учебному предмету на 1,5 часа,</w:t>
      </w:r>
      <w:r w:rsidRPr="00CB3679">
        <w:rPr>
          <w:rFonts w:ascii="Times New Roman" w:hAnsi="Times New Roman"/>
          <w:sz w:val="24"/>
          <w:szCs w:val="24"/>
        </w:rPr>
        <w:sym w:font="Symbol" w:char="F02D"/>
      </w:r>
      <w:r w:rsidRPr="00CB3679">
        <w:rPr>
          <w:rFonts w:ascii="Times New Roman" w:hAnsi="Times New Roman"/>
          <w:sz w:val="24"/>
          <w:szCs w:val="24"/>
        </w:rPr>
        <w:t xml:space="preserve"> увеличение продолжительности итогового собеседования по русскому языку на 30 минут;  организация питания и перерывов для проведения необходимых лечебных и</w:t>
      </w:r>
      <w:r w:rsidRPr="00CB3679">
        <w:rPr>
          <w:rFonts w:ascii="Times New Roman" w:hAnsi="Times New Roman"/>
          <w:sz w:val="24"/>
          <w:szCs w:val="24"/>
        </w:rPr>
        <w:sym w:font="Symbol" w:char="F02D"/>
      </w:r>
      <w:r w:rsidRPr="00CB3679">
        <w:rPr>
          <w:rFonts w:ascii="Times New Roman" w:hAnsi="Times New Roman"/>
          <w:sz w:val="24"/>
          <w:szCs w:val="24"/>
        </w:rPr>
        <w:t xml:space="preserve"> профилактических мероприятий во время проведения экзамена. </w:t>
      </w:r>
    </w:p>
    <w:p w:rsidR="006977C2" w:rsidRPr="00CB3679" w:rsidRDefault="00A95BFE">
      <w:pPr>
        <w:rPr>
          <w:rFonts w:ascii="Times New Roman" w:hAnsi="Times New Roman"/>
          <w:sz w:val="24"/>
          <w:szCs w:val="24"/>
        </w:rPr>
      </w:pPr>
      <w:r w:rsidRPr="00CB3679">
        <w:rPr>
          <w:rFonts w:ascii="Times New Roman" w:hAnsi="Times New Roman"/>
          <w:sz w:val="24"/>
          <w:szCs w:val="24"/>
        </w:rPr>
        <w:t>5.4</w:t>
      </w:r>
      <w:r w:rsidR="00E7716F">
        <w:rPr>
          <w:rFonts w:ascii="Times New Roman" w:hAnsi="Times New Roman"/>
          <w:sz w:val="24"/>
          <w:szCs w:val="24"/>
        </w:rPr>
        <w:t>.</w:t>
      </w:r>
      <w:r w:rsidRPr="00CB3679">
        <w:rPr>
          <w:rFonts w:ascii="Times New Roman" w:hAnsi="Times New Roman"/>
          <w:sz w:val="24"/>
          <w:szCs w:val="24"/>
        </w:rPr>
        <w:t xml:space="preserve"> 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-детей-инвалидов и инвалидов (при предъявлении справки, подтверждающей инвалидность, и копии рекомендаций ПМПК) обеспечивается создание следующих специальных условий, учитывающих состояние здоровья, особенности психофизического развития:  присутствие ассистентов, оказывающих указанным лицам необходимую</w:t>
      </w:r>
      <w:r w:rsidRPr="00CB3679">
        <w:rPr>
          <w:rFonts w:ascii="Times New Roman" w:hAnsi="Times New Roman"/>
          <w:sz w:val="24"/>
          <w:szCs w:val="24"/>
        </w:rPr>
        <w:sym w:font="Symbol" w:char="F02D"/>
      </w:r>
      <w:r w:rsidRPr="00CB3679">
        <w:rPr>
          <w:rFonts w:ascii="Times New Roman" w:hAnsi="Times New Roman"/>
          <w:sz w:val="24"/>
          <w:szCs w:val="24"/>
        </w:rPr>
        <w:t xml:space="preserve">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  использование на ГИА необходимых для выполнения заданий технических</w:t>
      </w:r>
      <w:r w:rsidRPr="00CB3679">
        <w:rPr>
          <w:rFonts w:ascii="Times New Roman" w:hAnsi="Times New Roman"/>
          <w:sz w:val="24"/>
          <w:szCs w:val="24"/>
        </w:rPr>
        <w:sym w:font="Symbol" w:char="F02D"/>
      </w:r>
      <w:r w:rsidRPr="00CB3679">
        <w:rPr>
          <w:rFonts w:ascii="Times New Roman" w:hAnsi="Times New Roman"/>
          <w:sz w:val="24"/>
          <w:szCs w:val="24"/>
        </w:rPr>
        <w:t xml:space="preserve"> средств;  оборудование аудитории для проведения экзамена звукоусиливающей аппаратурой</w:t>
      </w:r>
      <w:r w:rsidRPr="00CB3679">
        <w:rPr>
          <w:rFonts w:ascii="Times New Roman" w:hAnsi="Times New Roman"/>
          <w:sz w:val="24"/>
          <w:szCs w:val="24"/>
        </w:rPr>
        <w:sym w:font="Symbol" w:char="F02D"/>
      </w:r>
      <w:r w:rsidRPr="00CB3679">
        <w:rPr>
          <w:rFonts w:ascii="Times New Roman" w:hAnsi="Times New Roman"/>
          <w:sz w:val="24"/>
          <w:szCs w:val="24"/>
        </w:rPr>
        <w:t xml:space="preserve"> как коллективного, так и индивидуального пользования (для слабослышащих участников ГИА);  привлечение при необходимости ассистента-</w:t>
      </w:r>
      <w:proofErr w:type="spellStart"/>
      <w:r w:rsidRPr="00CB3679">
        <w:rPr>
          <w:rFonts w:ascii="Times New Roman" w:hAnsi="Times New Roman"/>
          <w:sz w:val="24"/>
          <w:szCs w:val="24"/>
        </w:rPr>
        <w:t>сурдопереводчика</w:t>
      </w:r>
      <w:proofErr w:type="spellEnd"/>
      <w:r w:rsidRPr="00CB3679">
        <w:rPr>
          <w:rFonts w:ascii="Times New Roman" w:hAnsi="Times New Roman"/>
          <w:sz w:val="24"/>
          <w:szCs w:val="24"/>
        </w:rPr>
        <w:t xml:space="preserve"> (для глухих и</w:t>
      </w:r>
      <w:r w:rsidRPr="00CB3679">
        <w:rPr>
          <w:rFonts w:ascii="Times New Roman" w:hAnsi="Times New Roman"/>
          <w:sz w:val="24"/>
          <w:szCs w:val="24"/>
        </w:rPr>
        <w:sym w:font="Symbol" w:char="F02D"/>
      </w:r>
      <w:r w:rsidRPr="00CB3679">
        <w:rPr>
          <w:rFonts w:ascii="Times New Roman" w:hAnsi="Times New Roman"/>
          <w:sz w:val="24"/>
          <w:szCs w:val="24"/>
        </w:rPr>
        <w:t xml:space="preserve"> слабослышащих участников ГИА);  оформление экзаменационных материалов рельефно-точечным шрифтом Брайля</w:t>
      </w:r>
      <w:r w:rsidRPr="00CB3679">
        <w:rPr>
          <w:rFonts w:ascii="Times New Roman" w:hAnsi="Times New Roman"/>
          <w:sz w:val="24"/>
          <w:szCs w:val="24"/>
        </w:rPr>
        <w:sym w:font="Symbol" w:char="F02D"/>
      </w:r>
      <w:r w:rsidRPr="00CB3679">
        <w:rPr>
          <w:rFonts w:ascii="Times New Roman" w:hAnsi="Times New Roman"/>
          <w:sz w:val="24"/>
          <w:szCs w:val="24"/>
        </w:rPr>
        <w:t xml:space="preserve">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  копирование экзаменационных материалов в день проведения экзамена в</w:t>
      </w:r>
      <w:r w:rsidRPr="00CB3679">
        <w:rPr>
          <w:rFonts w:ascii="Times New Roman" w:hAnsi="Times New Roman"/>
          <w:sz w:val="24"/>
          <w:szCs w:val="24"/>
        </w:rPr>
        <w:sym w:font="Symbol" w:char="F02D"/>
      </w:r>
      <w:r w:rsidRPr="00CB3679">
        <w:rPr>
          <w:rFonts w:ascii="Times New Roman" w:hAnsi="Times New Roman"/>
          <w:sz w:val="24"/>
          <w:szCs w:val="24"/>
        </w:rPr>
        <w:t xml:space="preserve">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  выполнение письменной экзаменационной работы на компьютере по желанию.</w:t>
      </w:r>
      <w:r w:rsidRPr="00CB3679">
        <w:rPr>
          <w:rFonts w:ascii="Times New Roman" w:hAnsi="Times New Roman"/>
          <w:sz w:val="24"/>
          <w:szCs w:val="24"/>
        </w:rPr>
        <w:sym w:font="Symbol" w:char="F02D"/>
      </w:r>
      <w:r w:rsidRPr="00CB3679">
        <w:rPr>
          <w:rFonts w:ascii="Times New Roman" w:hAnsi="Times New Roman"/>
          <w:sz w:val="24"/>
          <w:szCs w:val="24"/>
        </w:rPr>
        <w:t xml:space="preserve"> </w:t>
      </w:r>
    </w:p>
    <w:p w:rsidR="006977C2" w:rsidRPr="00CB3679" w:rsidRDefault="00A95BFE">
      <w:pPr>
        <w:rPr>
          <w:rFonts w:ascii="Times New Roman" w:hAnsi="Times New Roman"/>
          <w:sz w:val="24"/>
          <w:szCs w:val="24"/>
        </w:rPr>
      </w:pPr>
      <w:r w:rsidRPr="00CB3679">
        <w:rPr>
          <w:rFonts w:ascii="Times New Roman" w:hAnsi="Times New Roman"/>
          <w:sz w:val="24"/>
          <w:szCs w:val="24"/>
        </w:rPr>
        <w:t xml:space="preserve">VI. Оценка результатов ГИА-9 </w:t>
      </w:r>
    </w:p>
    <w:p w:rsidR="00D4245D" w:rsidRPr="00CB3679" w:rsidRDefault="00A95BFE">
      <w:pPr>
        <w:rPr>
          <w:rFonts w:ascii="Times New Roman" w:hAnsi="Times New Roman"/>
          <w:sz w:val="24"/>
          <w:szCs w:val="24"/>
        </w:rPr>
      </w:pPr>
      <w:r w:rsidRPr="00CB3679">
        <w:rPr>
          <w:rFonts w:ascii="Times New Roman" w:hAnsi="Times New Roman"/>
          <w:sz w:val="24"/>
          <w:szCs w:val="24"/>
        </w:rPr>
        <w:t>6.1</w:t>
      </w:r>
      <w:r w:rsidR="00E7716F">
        <w:rPr>
          <w:rFonts w:ascii="Times New Roman" w:hAnsi="Times New Roman"/>
          <w:sz w:val="24"/>
          <w:szCs w:val="24"/>
        </w:rPr>
        <w:t>.</w:t>
      </w:r>
      <w:r w:rsidRPr="00CB3679">
        <w:rPr>
          <w:rFonts w:ascii="Times New Roman" w:hAnsi="Times New Roman"/>
          <w:sz w:val="24"/>
          <w:szCs w:val="24"/>
        </w:rPr>
        <w:t xml:space="preserve">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w:t>
      </w:r>
    </w:p>
    <w:p w:rsidR="00D4245D" w:rsidRPr="00CB3679" w:rsidRDefault="00A95BFE">
      <w:pPr>
        <w:rPr>
          <w:rFonts w:ascii="Times New Roman" w:hAnsi="Times New Roman"/>
          <w:sz w:val="24"/>
          <w:szCs w:val="24"/>
        </w:rPr>
      </w:pPr>
      <w:r w:rsidRPr="00CB3679">
        <w:rPr>
          <w:rFonts w:ascii="Times New Roman" w:hAnsi="Times New Roman"/>
          <w:sz w:val="24"/>
          <w:szCs w:val="24"/>
        </w:rPr>
        <w:t>6.2</w:t>
      </w:r>
      <w:r w:rsidR="00E7716F">
        <w:rPr>
          <w:rFonts w:ascii="Times New Roman" w:hAnsi="Times New Roman"/>
          <w:sz w:val="24"/>
          <w:szCs w:val="24"/>
        </w:rPr>
        <w:t>.</w:t>
      </w:r>
      <w:r w:rsidRPr="00CB3679">
        <w:rPr>
          <w:rFonts w:ascii="Times New Roman" w:hAnsi="Times New Roman"/>
          <w:sz w:val="24"/>
          <w:szCs w:val="24"/>
        </w:rPr>
        <w:t xml:space="preserve">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w:t>
      </w:r>
    </w:p>
    <w:p w:rsidR="00D4245D" w:rsidRPr="00CB3679" w:rsidRDefault="00A95BFE">
      <w:pPr>
        <w:rPr>
          <w:rFonts w:ascii="Times New Roman" w:hAnsi="Times New Roman"/>
          <w:sz w:val="24"/>
          <w:szCs w:val="24"/>
        </w:rPr>
      </w:pPr>
      <w:r w:rsidRPr="00CB3679">
        <w:rPr>
          <w:rFonts w:ascii="Times New Roman" w:hAnsi="Times New Roman"/>
          <w:sz w:val="24"/>
          <w:szCs w:val="24"/>
        </w:rPr>
        <w:t>6.3</w:t>
      </w:r>
      <w:r w:rsidR="00E7716F">
        <w:rPr>
          <w:rFonts w:ascii="Times New Roman" w:hAnsi="Times New Roman"/>
          <w:sz w:val="24"/>
          <w:szCs w:val="24"/>
        </w:rPr>
        <w:t>.</w:t>
      </w:r>
      <w:r w:rsidRPr="00CB3679">
        <w:rPr>
          <w:rFonts w:ascii="Times New Roman" w:hAnsi="Times New Roman"/>
          <w:sz w:val="24"/>
          <w:szCs w:val="24"/>
        </w:rPr>
        <w:t xml:space="preserve"> 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6.4 Заявления на участие в ГИА в дополнительный период не позднее чем за две недели до начала указанного периода подаются обучающимися,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w:t>
      </w:r>
      <w:r w:rsidR="009D5B1D" w:rsidRPr="00CB3679">
        <w:rPr>
          <w:rFonts w:ascii="Times New Roman" w:hAnsi="Times New Roman"/>
          <w:sz w:val="24"/>
          <w:szCs w:val="24"/>
        </w:rPr>
        <w:t xml:space="preserve">ь, и доверенности в МКОУ </w:t>
      </w:r>
      <w:r w:rsidR="00DE36C5">
        <w:rPr>
          <w:rFonts w:ascii="Times New Roman" w:hAnsi="Times New Roman"/>
          <w:sz w:val="24"/>
          <w:szCs w:val="24"/>
        </w:rPr>
        <w:t>А</w:t>
      </w:r>
      <w:r w:rsidR="009D5B1D" w:rsidRPr="00CB3679">
        <w:rPr>
          <w:rFonts w:ascii="Times New Roman" w:hAnsi="Times New Roman"/>
          <w:sz w:val="24"/>
          <w:szCs w:val="24"/>
        </w:rPr>
        <w:t>СОШ</w:t>
      </w:r>
      <w:r w:rsidRPr="00CB3679">
        <w:rPr>
          <w:rFonts w:ascii="Times New Roman" w:hAnsi="Times New Roman"/>
          <w:sz w:val="24"/>
          <w:szCs w:val="24"/>
        </w:rPr>
        <w:t xml:space="preserve">. </w:t>
      </w:r>
    </w:p>
    <w:p w:rsidR="00D4245D" w:rsidRPr="00CB3679" w:rsidRDefault="00A95BFE">
      <w:pPr>
        <w:rPr>
          <w:rFonts w:ascii="Times New Roman" w:hAnsi="Times New Roman"/>
          <w:sz w:val="24"/>
          <w:szCs w:val="24"/>
        </w:rPr>
      </w:pPr>
      <w:r w:rsidRPr="00CB3679">
        <w:rPr>
          <w:rFonts w:ascii="Times New Roman" w:hAnsi="Times New Roman"/>
          <w:sz w:val="24"/>
          <w:szCs w:val="24"/>
        </w:rPr>
        <w:t xml:space="preserve">VII. Формы проведения ГИА-11 и участники ГИА-11 </w:t>
      </w:r>
    </w:p>
    <w:p w:rsidR="00D4245D" w:rsidRPr="00CB3679" w:rsidRDefault="00A95BFE">
      <w:pPr>
        <w:rPr>
          <w:rFonts w:ascii="Times New Roman" w:hAnsi="Times New Roman"/>
          <w:sz w:val="24"/>
          <w:szCs w:val="24"/>
        </w:rPr>
      </w:pPr>
      <w:r w:rsidRPr="00CB3679">
        <w:rPr>
          <w:rFonts w:ascii="Times New Roman" w:hAnsi="Times New Roman"/>
          <w:sz w:val="24"/>
          <w:szCs w:val="24"/>
        </w:rPr>
        <w:t>7.1</w:t>
      </w:r>
      <w:r w:rsidR="00E7716F">
        <w:rPr>
          <w:rFonts w:ascii="Times New Roman" w:hAnsi="Times New Roman"/>
          <w:sz w:val="24"/>
          <w:szCs w:val="24"/>
        </w:rPr>
        <w:t>.</w:t>
      </w:r>
      <w:r w:rsidRPr="00CB3679">
        <w:rPr>
          <w:rFonts w:ascii="Times New Roman" w:hAnsi="Times New Roman"/>
          <w:sz w:val="24"/>
          <w:szCs w:val="24"/>
        </w:rPr>
        <w:t xml:space="preserve"> ГИА проводится:  в форме единого государственного экзамена (далее - ЕГЭ) с использованием</w:t>
      </w:r>
      <w:r w:rsidRPr="00CB3679">
        <w:rPr>
          <w:rFonts w:ascii="Times New Roman" w:hAnsi="Times New Roman"/>
          <w:sz w:val="24"/>
          <w:szCs w:val="24"/>
        </w:rPr>
        <w:sym w:font="Symbol" w:char="F02D"/>
      </w:r>
      <w:r w:rsidRPr="00CB3679">
        <w:rPr>
          <w:rFonts w:ascii="Times New Roman" w:hAnsi="Times New Roman"/>
          <w:sz w:val="24"/>
          <w:szCs w:val="24"/>
        </w:rPr>
        <w:t xml:space="preserve"> контрольных измерительных материалов, представляющих собой комплексы заданий стандартизированной формы (далее - КИМ), - для лиц, освоивших образовательные программы среднего общего образования в очной или заочной формах, а также для экстернов, допущенных в текущем году к ГИА;  в форме государственного выпускного экзамена (далее - ГВЭ) с использованием</w:t>
      </w:r>
      <w:r w:rsidRPr="00CB3679">
        <w:rPr>
          <w:rFonts w:ascii="Times New Roman" w:hAnsi="Times New Roman"/>
          <w:sz w:val="24"/>
          <w:szCs w:val="24"/>
        </w:rPr>
        <w:sym w:font="Symbol" w:char="F02D"/>
      </w:r>
      <w:r w:rsidRPr="00CB3679">
        <w:rPr>
          <w:rFonts w:ascii="Times New Roman" w:hAnsi="Times New Roman"/>
          <w:sz w:val="24"/>
          <w:szCs w:val="24"/>
        </w:rPr>
        <w:t xml:space="preserve"> текстов, тем, заданий, билетов - для обучающихся в учреждениях, исполняющих наказание в виде лишения свободы, получающих среднее общее образование по имеющим государственную аккредитацию образовательным программам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 (далее - обучающиеся с ограниченными возможностями здоровья, обучающиеся - дети-инвалиды и инвалиды);</w:t>
      </w:r>
    </w:p>
    <w:p w:rsidR="00D4245D" w:rsidRPr="00CB3679" w:rsidRDefault="00A95BFE">
      <w:pPr>
        <w:rPr>
          <w:rFonts w:ascii="Times New Roman" w:hAnsi="Times New Roman"/>
          <w:sz w:val="24"/>
          <w:szCs w:val="24"/>
        </w:rPr>
      </w:pPr>
      <w:r w:rsidRPr="00CB3679">
        <w:rPr>
          <w:rFonts w:ascii="Times New Roman" w:hAnsi="Times New Roman"/>
          <w:sz w:val="24"/>
          <w:szCs w:val="24"/>
        </w:rPr>
        <w:t xml:space="preserve"> 7.2 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w:t>
      </w:r>
      <w:r w:rsidR="00D4245D" w:rsidRPr="00CB3679">
        <w:rPr>
          <w:rFonts w:ascii="Times New Roman" w:hAnsi="Times New Roman"/>
          <w:sz w:val="24"/>
          <w:szCs w:val="24"/>
        </w:rPr>
        <w:t>-</w:t>
      </w:r>
      <w:r w:rsidRPr="00CB3679">
        <w:rPr>
          <w:rFonts w:ascii="Times New Roman" w:hAnsi="Times New Roman"/>
          <w:sz w:val="24"/>
          <w:szCs w:val="24"/>
        </w:rPr>
        <w:t xml:space="preserve">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CB3679">
        <w:rPr>
          <w:rFonts w:ascii="Times New Roman" w:hAnsi="Times New Roman"/>
          <w:sz w:val="24"/>
          <w:szCs w:val="24"/>
        </w:rPr>
        <w:t>бакалавриата</w:t>
      </w:r>
      <w:proofErr w:type="spellEnd"/>
      <w:r w:rsidRPr="00CB3679">
        <w:rPr>
          <w:rFonts w:ascii="Times New Roman" w:hAnsi="Times New Roman"/>
          <w:sz w:val="24"/>
          <w:szCs w:val="24"/>
        </w:rPr>
        <w:t xml:space="preserve"> и программам </w:t>
      </w:r>
      <w:proofErr w:type="spellStart"/>
      <w:r w:rsidRPr="00CB3679">
        <w:rPr>
          <w:rFonts w:ascii="Times New Roman" w:hAnsi="Times New Roman"/>
          <w:sz w:val="24"/>
          <w:szCs w:val="24"/>
        </w:rPr>
        <w:t>специалитета</w:t>
      </w:r>
      <w:proofErr w:type="spellEnd"/>
      <w:r w:rsidRPr="00CB3679">
        <w:rPr>
          <w:rFonts w:ascii="Times New Roman" w:hAnsi="Times New Roman"/>
          <w:sz w:val="24"/>
          <w:szCs w:val="24"/>
        </w:rPr>
        <w:t xml:space="preserve">. </w:t>
      </w:r>
    </w:p>
    <w:p w:rsidR="00D4245D" w:rsidRPr="00CB3679" w:rsidRDefault="00A95BFE">
      <w:pPr>
        <w:rPr>
          <w:rFonts w:ascii="Times New Roman" w:hAnsi="Times New Roman"/>
          <w:sz w:val="24"/>
          <w:szCs w:val="24"/>
        </w:rPr>
      </w:pPr>
      <w:r w:rsidRPr="00CB3679">
        <w:rPr>
          <w:rFonts w:ascii="Times New Roman" w:hAnsi="Times New Roman"/>
          <w:sz w:val="24"/>
          <w:szCs w:val="24"/>
        </w:rPr>
        <w:t>7.3</w:t>
      </w:r>
      <w:r w:rsidR="00E7716F">
        <w:rPr>
          <w:rFonts w:ascii="Times New Roman" w:hAnsi="Times New Roman"/>
          <w:sz w:val="24"/>
          <w:szCs w:val="24"/>
        </w:rPr>
        <w:t>.</w:t>
      </w:r>
      <w:r w:rsidRPr="00CB3679">
        <w:rPr>
          <w:rFonts w:ascii="Times New Roman" w:hAnsi="Times New Roman"/>
          <w:sz w:val="24"/>
          <w:szCs w:val="24"/>
        </w:rPr>
        <w:t xml:space="preserve"> ЕГЭ по математике проводится по двум уровням:  ЕГЭ, результаты которого признаются в качестве результатов ГИА</w:t>
      </w:r>
      <w:r w:rsidRPr="00CB3679">
        <w:rPr>
          <w:rFonts w:ascii="Times New Roman" w:hAnsi="Times New Roman"/>
          <w:sz w:val="24"/>
          <w:szCs w:val="24"/>
        </w:rPr>
        <w:sym w:font="Symbol" w:char="F02D"/>
      </w:r>
      <w:r w:rsidRPr="00CB3679">
        <w:rPr>
          <w:rFonts w:ascii="Times New Roman" w:hAnsi="Times New Roman"/>
          <w:sz w:val="24"/>
          <w:szCs w:val="24"/>
        </w:rPr>
        <w:t xml:space="preserve"> общеобразовательными организациями и профессиональными образовательными организациями (далее - ЕГЭ по математике базового уровня);  ЕГЭ, результаты которого признаются в качестве результатов ГИА</w:t>
      </w:r>
      <w:r w:rsidRPr="00CB3679">
        <w:rPr>
          <w:rFonts w:ascii="Times New Roman" w:hAnsi="Times New Roman"/>
          <w:sz w:val="24"/>
          <w:szCs w:val="24"/>
        </w:rPr>
        <w:sym w:font="Symbol" w:char="F02D"/>
      </w:r>
      <w:r w:rsidRPr="00CB3679">
        <w:rPr>
          <w:rFonts w:ascii="Times New Roman" w:hAnsi="Times New Roman"/>
          <w:sz w:val="24"/>
          <w:szCs w:val="24"/>
        </w:rPr>
        <w:t xml:space="preserve">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CB3679">
        <w:rPr>
          <w:rFonts w:ascii="Times New Roman" w:hAnsi="Times New Roman"/>
          <w:sz w:val="24"/>
          <w:szCs w:val="24"/>
        </w:rPr>
        <w:t>бакалавриата</w:t>
      </w:r>
      <w:proofErr w:type="spellEnd"/>
      <w:r w:rsidRPr="00CB3679">
        <w:rPr>
          <w:rFonts w:ascii="Times New Roman" w:hAnsi="Times New Roman"/>
          <w:sz w:val="24"/>
          <w:szCs w:val="24"/>
        </w:rPr>
        <w:t xml:space="preserve"> и программам </w:t>
      </w:r>
      <w:proofErr w:type="spellStart"/>
      <w:r w:rsidRPr="00CB3679">
        <w:rPr>
          <w:rFonts w:ascii="Times New Roman" w:hAnsi="Times New Roman"/>
          <w:sz w:val="24"/>
          <w:szCs w:val="24"/>
        </w:rPr>
        <w:t>специалитета</w:t>
      </w:r>
      <w:proofErr w:type="spellEnd"/>
      <w:r w:rsidRPr="00CB3679">
        <w:rPr>
          <w:rFonts w:ascii="Times New Roman" w:hAnsi="Times New Roman"/>
          <w:sz w:val="24"/>
          <w:szCs w:val="24"/>
        </w:rPr>
        <w:t xml:space="preserve"> - в образовательные организации высшего образования (далее - ЕГЭ по математике профильного уровня). </w:t>
      </w:r>
    </w:p>
    <w:p w:rsidR="00D4245D" w:rsidRPr="00CB3679" w:rsidRDefault="00A95BFE">
      <w:pPr>
        <w:rPr>
          <w:rFonts w:ascii="Times New Roman" w:hAnsi="Times New Roman"/>
          <w:sz w:val="24"/>
          <w:szCs w:val="24"/>
        </w:rPr>
      </w:pPr>
      <w:r w:rsidRPr="00CB3679">
        <w:rPr>
          <w:rFonts w:ascii="Times New Roman" w:hAnsi="Times New Roman"/>
          <w:sz w:val="24"/>
          <w:szCs w:val="24"/>
        </w:rPr>
        <w:t>7.4</w:t>
      </w:r>
      <w:r w:rsidR="00E7716F">
        <w:rPr>
          <w:rFonts w:ascii="Times New Roman" w:hAnsi="Times New Roman"/>
          <w:sz w:val="24"/>
          <w:szCs w:val="24"/>
        </w:rPr>
        <w:t>.</w:t>
      </w:r>
      <w:r w:rsidRPr="00CB3679">
        <w:rPr>
          <w:rFonts w:ascii="Times New Roman" w:hAnsi="Times New Roman"/>
          <w:sz w:val="24"/>
          <w:szCs w:val="24"/>
        </w:rPr>
        <w:t xml:space="preserve"> Экзамены по всем учебным предметам (за исключением иностранных языков) проводятся на русском языке. </w:t>
      </w:r>
    </w:p>
    <w:p w:rsidR="00D4245D" w:rsidRPr="00CB3679" w:rsidRDefault="00A95BFE">
      <w:pPr>
        <w:rPr>
          <w:rFonts w:ascii="Times New Roman" w:hAnsi="Times New Roman"/>
          <w:sz w:val="24"/>
          <w:szCs w:val="24"/>
        </w:rPr>
      </w:pPr>
      <w:r w:rsidRPr="00CB3679">
        <w:rPr>
          <w:rFonts w:ascii="Times New Roman" w:hAnsi="Times New Roman"/>
          <w:sz w:val="24"/>
          <w:szCs w:val="24"/>
        </w:rPr>
        <w:t xml:space="preserve">7.5 Допускается сочетание форм проведения ГИА (ЕГЭ и ГВЭ). </w:t>
      </w:r>
    </w:p>
    <w:p w:rsidR="00D4245D" w:rsidRPr="00CB3679" w:rsidRDefault="00A95BFE">
      <w:pPr>
        <w:rPr>
          <w:rFonts w:ascii="Times New Roman" w:hAnsi="Times New Roman"/>
          <w:sz w:val="24"/>
          <w:szCs w:val="24"/>
        </w:rPr>
      </w:pPr>
      <w:r w:rsidRPr="00CB3679">
        <w:rPr>
          <w:rFonts w:ascii="Times New Roman" w:hAnsi="Times New Roman"/>
          <w:sz w:val="24"/>
          <w:szCs w:val="24"/>
        </w:rPr>
        <w:t>7.6</w:t>
      </w:r>
      <w:r w:rsidR="00E7716F">
        <w:rPr>
          <w:rFonts w:ascii="Times New Roman" w:hAnsi="Times New Roman"/>
          <w:sz w:val="24"/>
          <w:szCs w:val="24"/>
        </w:rPr>
        <w:t>.</w:t>
      </w:r>
      <w:r w:rsidRPr="00CB3679">
        <w:rPr>
          <w:rFonts w:ascii="Times New Roman" w:hAnsi="Times New Roman"/>
          <w:sz w:val="24"/>
          <w:szCs w:val="24"/>
        </w:rPr>
        <w:t xml:space="preserve">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 Допуск обучающихся 11 классов к ГИА оформляется протоколом Педагогического совета, на основани</w:t>
      </w:r>
      <w:r w:rsidR="00D4245D" w:rsidRPr="00CB3679">
        <w:rPr>
          <w:rFonts w:ascii="Times New Roman" w:hAnsi="Times New Roman"/>
          <w:sz w:val="24"/>
          <w:szCs w:val="24"/>
        </w:rPr>
        <w:t>и ко</w:t>
      </w:r>
      <w:r w:rsidR="00973114">
        <w:rPr>
          <w:rFonts w:ascii="Times New Roman" w:hAnsi="Times New Roman"/>
          <w:sz w:val="24"/>
          <w:szCs w:val="24"/>
        </w:rPr>
        <w:t>торого издается приказ по МКОУ А</w:t>
      </w:r>
      <w:r w:rsidR="00D4245D" w:rsidRPr="00CB3679">
        <w:rPr>
          <w:rFonts w:ascii="Times New Roman" w:hAnsi="Times New Roman"/>
          <w:sz w:val="24"/>
          <w:szCs w:val="24"/>
        </w:rPr>
        <w:t>СОШ</w:t>
      </w:r>
      <w:r w:rsidRPr="00CB3679">
        <w:rPr>
          <w:rFonts w:ascii="Times New Roman" w:hAnsi="Times New Roman"/>
          <w:sz w:val="24"/>
          <w:szCs w:val="24"/>
        </w:rPr>
        <w:t xml:space="preserve">. </w:t>
      </w:r>
    </w:p>
    <w:p w:rsidR="00D4245D" w:rsidRPr="00CB3679" w:rsidRDefault="00A95BFE">
      <w:pPr>
        <w:rPr>
          <w:rFonts w:ascii="Times New Roman" w:hAnsi="Times New Roman"/>
          <w:sz w:val="24"/>
          <w:szCs w:val="24"/>
        </w:rPr>
      </w:pPr>
      <w:r w:rsidRPr="00CB3679">
        <w:rPr>
          <w:rFonts w:ascii="Times New Roman" w:hAnsi="Times New Roman"/>
          <w:sz w:val="24"/>
          <w:szCs w:val="24"/>
        </w:rPr>
        <w:t>7.7</w:t>
      </w:r>
      <w:r w:rsidR="00E7716F">
        <w:rPr>
          <w:rFonts w:ascii="Times New Roman" w:hAnsi="Times New Roman"/>
          <w:sz w:val="24"/>
          <w:szCs w:val="24"/>
        </w:rPr>
        <w:t>.</w:t>
      </w:r>
      <w:r w:rsidRPr="00CB3679">
        <w:rPr>
          <w:rFonts w:ascii="Times New Roman" w:hAnsi="Times New Roman"/>
          <w:sz w:val="24"/>
          <w:szCs w:val="24"/>
        </w:rPr>
        <w:t xml:space="preserve"> Выбранные участниками ГИА учебные предметы, уровень ЕГЭ по математике (базовый или профильный), форма (формы) ГИА, а также сроки участия в ГИА указываются ими в заявлениях. Заявления об участ</w:t>
      </w:r>
      <w:r w:rsidR="00CB5104" w:rsidRPr="00CB3679">
        <w:rPr>
          <w:rFonts w:ascii="Times New Roman" w:hAnsi="Times New Roman"/>
          <w:sz w:val="24"/>
          <w:szCs w:val="24"/>
        </w:rPr>
        <w:t xml:space="preserve">ии в ГИА подаются в МКОУ </w:t>
      </w:r>
      <w:proofErr w:type="gramStart"/>
      <w:r w:rsidR="00DE36C5">
        <w:rPr>
          <w:rFonts w:ascii="Times New Roman" w:hAnsi="Times New Roman"/>
          <w:sz w:val="24"/>
          <w:szCs w:val="24"/>
        </w:rPr>
        <w:t>А</w:t>
      </w:r>
      <w:r w:rsidR="00CB5104" w:rsidRPr="00CB3679">
        <w:rPr>
          <w:rFonts w:ascii="Times New Roman" w:hAnsi="Times New Roman"/>
          <w:sz w:val="24"/>
          <w:szCs w:val="24"/>
        </w:rPr>
        <w:t xml:space="preserve">СОШ </w:t>
      </w:r>
      <w:r w:rsidRPr="00CB3679">
        <w:rPr>
          <w:rFonts w:ascii="Times New Roman" w:hAnsi="Times New Roman"/>
          <w:sz w:val="24"/>
          <w:szCs w:val="24"/>
        </w:rPr>
        <w:t xml:space="preserve"> до</w:t>
      </w:r>
      <w:proofErr w:type="gramEnd"/>
      <w:r w:rsidRPr="00CB3679">
        <w:rPr>
          <w:rFonts w:ascii="Times New Roman" w:hAnsi="Times New Roman"/>
          <w:sz w:val="24"/>
          <w:szCs w:val="24"/>
        </w:rPr>
        <w:t xml:space="preserve"> 1 февраля включительно.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Порядком-11. </w:t>
      </w:r>
    </w:p>
    <w:p w:rsidR="00D4245D" w:rsidRPr="00CB3679" w:rsidRDefault="00A95BFE">
      <w:pPr>
        <w:rPr>
          <w:rFonts w:ascii="Times New Roman" w:hAnsi="Times New Roman"/>
          <w:sz w:val="24"/>
          <w:szCs w:val="24"/>
        </w:rPr>
      </w:pPr>
      <w:r w:rsidRPr="00CB3679">
        <w:rPr>
          <w:rFonts w:ascii="Times New Roman" w:hAnsi="Times New Roman"/>
          <w:sz w:val="24"/>
          <w:szCs w:val="24"/>
        </w:rPr>
        <w:t>7.8</w:t>
      </w:r>
      <w:r w:rsidR="00E7716F">
        <w:rPr>
          <w:rFonts w:ascii="Times New Roman" w:hAnsi="Times New Roman"/>
          <w:sz w:val="24"/>
          <w:szCs w:val="24"/>
        </w:rPr>
        <w:t>.</w:t>
      </w:r>
      <w:r w:rsidRPr="00CB3679">
        <w:rPr>
          <w:rFonts w:ascii="Times New Roman" w:hAnsi="Times New Roman"/>
          <w:sz w:val="24"/>
          <w:szCs w:val="24"/>
        </w:rPr>
        <w:t xml:space="preserve"> Участники ГИА вправе изменить (дополнить) перечень указанных в заявлениях учебных предметов, а также изменить форму ГИА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p>
    <w:p w:rsidR="00D4245D" w:rsidRPr="00CB3679" w:rsidRDefault="00A95BFE">
      <w:pPr>
        <w:rPr>
          <w:rFonts w:ascii="Times New Roman" w:hAnsi="Times New Roman"/>
          <w:sz w:val="24"/>
          <w:szCs w:val="24"/>
        </w:rPr>
      </w:pPr>
      <w:r w:rsidRPr="00CB3679">
        <w:rPr>
          <w:rFonts w:ascii="Times New Roman" w:hAnsi="Times New Roman"/>
          <w:sz w:val="24"/>
          <w:szCs w:val="24"/>
        </w:rPr>
        <w:t xml:space="preserve"> 7.9</w:t>
      </w:r>
      <w:r w:rsidR="00E7716F">
        <w:rPr>
          <w:rFonts w:ascii="Times New Roman" w:hAnsi="Times New Roman"/>
          <w:sz w:val="24"/>
          <w:szCs w:val="24"/>
        </w:rPr>
        <w:t>.</w:t>
      </w:r>
      <w:r w:rsidRPr="00CB3679">
        <w:rPr>
          <w:rFonts w:ascii="Times New Roman" w:hAnsi="Times New Roman"/>
          <w:sz w:val="24"/>
          <w:szCs w:val="24"/>
        </w:rPr>
        <w:t xml:space="preserve"> Указанные заявления подаются не позднее чем за две недели до начала соответствующего экзамена. </w:t>
      </w:r>
    </w:p>
    <w:p w:rsidR="00D4245D" w:rsidRPr="00CB3679" w:rsidRDefault="00A95BFE">
      <w:pPr>
        <w:rPr>
          <w:rFonts w:ascii="Times New Roman" w:hAnsi="Times New Roman"/>
          <w:sz w:val="24"/>
          <w:szCs w:val="24"/>
        </w:rPr>
      </w:pPr>
      <w:r w:rsidRPr="00CB3679">
        <w:rPr>
          <w:rFonts w:ascii="Times New Roman" w:hAnsi="Times New Roman"/>
          <w:sz w:val="24"/>
          <w:szCs w:val="24"/>
        </w:rPr>
        <w:t>7.10</w:t>
      </w:r>
      <w:r w:rsidR="00E7716F">
        <w:rPr>
          <w:rFonts w:ascii="Times New Roman" w:hAnsi="Times New Roman"/>
          <w:sz w:val="24"/>
          <w:szCs w:val="24"/>
        </w:rPr>
        <w:t>.</w:t>
      </w:r>
      <w:r w:rsidRPr="00CB3679">
        <w:rPr>
          <w:rFonts w:ascii="Times New Roman" w:hAnsi="Times New Roman"/>
          <w:sz w:val="24"/>
          <w:szCs w:val="24"/>
        </w:rPr>
        <w:t xml:space="preserve"> 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E7716F" w:rsidRDefault="00A95BFE">
      <w:pPr>
        <w:rPr>
          <w:rFonts w:ascii="Times New Roman" w:hAnsi="Times New Roman"/>
          <w:sz w:val="24"/>
          <w:szCs w:val="24"/>
        </w:rPr>
      </w:pPr>
      <w:r w:rsidRPr="00CB3679">
        <w:rPr>
          <w:rFonts w:ascii="Times New Roman" w:hAnsi="Times New Roman"/>
          <w:sz w:val="24"/>
          <w:szCs w:val="24"/>
        </w:rPr>
        <w:t xml:space="preserve"> 7.11</w:t>
      </w:r>
      <w:r w:rsidR="00E7716F">
        <w:rPr>
          <w:rFonts w:ascii="Times New Roman" w:hAnsi="Times New Roman"/>
          <w:sz w:val="24"/>
          <w:szCs w:val="24"/>
        </w:rPr>
        <w:t>.</w:t>
      </w:r>
      <w:r w:rsidRPr="00CB3679">
        <w:rPr>
          <w:rFonts w:ascii="Times New Roman" w:hAnsi="Times New Roman"/>
          <w:sz w:val="24"/>
          <w:szCs w:val="24"/>
        </w:rPr>
        <w:t xml:space="preserve"> Лица,</w:t>
      </w:r>
      <w:r w:rsidR="00CB5104" w:rsidRPr="00CB3679">
        <w:rPr>
          <w:rFonts w:ascii="Times New Roman" w:hAnsi="Times New Roman"/>
          <w:sz w:val="24"/>
          <w:szCs w:val="24"/>
        </w:rPr>
        <w:t xml:space="preserve"> не прошедшие ГИА в МКОУ </w:t>
      </w:r>
      <w:r w:rsidR="00DE36C5">
        <w:rPr>
          <w:rFonts w:ascii="Times New Roman" w:hAnsi="Times New Roman"/>
          <w:sz w:val="24"/>
          <w:szCs w:val="24"/>
        </w:rPr>
        <w:t>А</w:t>
      </w:r>
      <w:r w:rsidR="00CB5104" w:rsidRPr="00CB3679">
        <w:rPr>
          <w:rFonts w:ascii="Times New Roman" w:hAnsi="Times New Roman"/>
          <w:sz w:val="24"/>
          <w:szCs w:val="24"/>
        </w:rPr>
        <w:t>СОШ</w:t>
      </w:r>
      <w:r w:rsidRPr="00CB3679">
        <w:rPr>
          <w:rFonts w:ascii="Times New Roman" w:hAnsi="Times New Roman"/>
          <w:sz w:val="24"/>
          <w:szCs w:val="24"/>
        </w:rPr>
        <w:t xml:space="preserve"> в предыдущие годы, имеющие справку о прослушивании 11 классов, могут участвовать в ЕГЭ, в том числе при наличии у них действующих результатов ЕГЭ прошлых лет. </w:t>
      </w:r>
    </w:p>
    <w:p w:rsidR="00D4245D" w:rsidRPr="00CB3679" w:rsidRDefault="00A95BFE">
      <w:pPr>
        <w:rPr>
          <w:rFonts w:ascii="Times New Roman" w:hAnsi="Times New Roman"/>
          <w:sz w:val="24"/>
          <w:szCs w:val="24"/>
        </w:rPr>
      </w:pPr>
      <w:r w:rsidRPr="00CB3679">
        <w:rPr>
          <w:rFonts w:ascii="Times New Roman" w:hAnsi="Times New Roman"/>
          <w:sz w:val="24"/>
          <w:szCs w:val="24"/>
        </w:rPr>
        <w:t>7.12</w:t>
      </w:r>
      <w:r w:rsidR="00E7716F">
        <w:rPr>
          <w:rFonts w:ascii="Times New Roman" w:hAnsi="Times New Roman"/>
          <w:sz w:val="24"/>
          <w:szCs w:val="24"/>
        </w:rPr>
        <w:t>.</w:t>
      </w:r>
      <w:r w:rsidRPr="00CB3679">
        <w:rPr>
          <w:rFonts w:ascii="Times New Roman" w:hAnsi="Times New Roman"/>
          <w:sz w:val="24"/>
          <w:szCs w:val="24"/>
        </w:rPr>
        <w:t xml:space="preserve"> Для участия в ЕГЭ обучающиеся подают до 1 февраля включительно заявления с указанием выбранных учебных предметов и сро</w:t>
      </w:r>
      <w:r w:rsidR="00973114">
        <w:rPr>
          <w:rFonts w:ascii="Times New Roman" w:hAnsi="Times New Roman"/>
          <w:sz w:val="24"/>
          <w:szCs w:val="24"/>
        </w:rPr>
        <w:t>ков участия в ЕГЭ в МКОУ А</w:t>
      </w:r>
      <w:bookmarkStart w:id="0" w:name="_GoBack"/>
      <w:bookmarkEnd w:id="0"/>
      <w:r w:rsidR="00CB5104" w:rsidRPr="00CB3679">
        <w:rPr>
          <w:rFonts w:ascii="Times New Roman" w:hAnsi="Times New Roman"/>
          <w:sz w:val="24"/>
          <w:szCs w:val="24"/>
        </w:rPr>
        <w:t>СОШ</w:t>
      </w:r>
      <w:r w:rsidRPr="00CB3679">
        <w:rPr>
          <w:rFonts w:ascii="Times New Roman" w:hAnsi="Times New Roman"/>
          <w:sz w:val="24"/>
          <w:szCs w:val="24"/>
        </w:rPr>
        <w:t xml:space="preserve">. 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w:t>
      </w:r>
    </w:p>
    <w:p w:rsidR="00D4245D" w:rsidRPr="00CB3679" w:rsidRDefault="00A95BFE">
      <w:pPr>
        <w:rPr>
          <w:rFonts w:ascii="Times New Roman" w:hAnsi="Times New Roman"/>
          <w:sz w:val="24"/>
          <w:szCs w:val="24"/>
        </w:rPr>
      </w:pPr>
      <w:r w:rsidRPr="00CB3679">
        <w:rPr>
          <w:rFonts w:ascii="Times New Roman" w:hAnsi="Times New Roman"/>
          <w:sz w:val="24"/>
          <w:szCs w:val="24"/>
        </w:rPr>
        <w:t>7.13</w:t>
      </w:r>
      <w:r w:rsidR="00E7716F">
        <w:rPr>
          <w:rFonts w:ascii="Times New Roman" w:hAnsi="Times New Roman"/>
          <w:sz w:val="24"/>
          <w:szCs w:val="24"/>
        </w:rPr>
        <w:t>.</w:t>
      </w:r>
      <w:r w:rsidRPr="00CB3679">
        <w:rPr>
          <w:rFonts w:ascii="Times New Roman" w:hAnsi="Times New Roman"/>
          <w:sz w:val="24"/>
          <w:szCs w:val="24"/>
        </w:rPr>
        <w:t xml:space="preserve"> 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 </w:t>
      </w:r>
    </w:p>
    <w:p w:rsidR="00D4245D" w:rsidRPr="00CB3679" w:rsidRDefault="00A95BFE">
      <w:pPr>
        <w:rPr>
          <w:rFonts w:ascii="Times New Roman" w:hAnsi="Times New Roman"/>
          <w:sz w:val="24"/>
          <w:szCs w:val="24"/>
        </w:rPr>
      </w:pPr>
      <w:r w:rsidRPr="00CB3679">
        <w:rPr>
          <w:rFonts w:ascii="Times New Roman" w:hAnsi="Times New Roman"/>
          <w:sz w:val="24"/>
          <w:szCs w:val="24"/>
        </w:rPr>
        <w:t>7.14</w:t>
      </w:r>
      <w:r w:rsidR="00E7716F">
        <w:rPr>
          <w:rFonts w:ascii="Times New Roman" w:hAnsi="Times New Roman"/>
          <w:sz w:val="24"/>
          <w:szCs w:val="24"/>
        </w:rPr>
        <w:t>.</w:t>
      </w:r>
      <w:r w:rsidRPr="00CB3679">
        <w:rPr>
          <w:rFonts w:ascii="Times New Roman" w:hAnsi="Times New Roman"/>
          <w:sz w:val="24"/>
          <w:szCs w:val="24"/>
        </w:rPr>
        <w:t xml:space="preserve"> 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Порядком-11. </w:t>
      </w:r>
    </w:p>
    <w:p w:rsidR="00D4245D" w:rsidRPr="00CB3679" w:rsidRDefault="00A95BFE">
      <w:pPr>
        <w:rPr>
          <w:rFonts w:ascii="Times New Roman" w:hAnsi="Times New Roman"/>
          <w:sz w:val="24"/>
          <w:szCs w:val="24"/>
        </w:rPr>
      </w:pPr>
      <w:r w:rsidRPr="00CB3679">
        <w:rPr>
          <w:rFonts w:ascii="Times New Roman" w:hAnsi="Times New Roman"/>
          <w:sz w:val="24"/>
          <w:szCs w:val="24"/>
        </w:rPr>
        <w:t>7.15</w:t>
      </w:r>
      <w:r w:rsidR="00E7716F">
        <w:rPr>
          <w:rFonts w:ascii="Times New Roman" w:hAnsi="Times New Roman"/>
          <w:sz w:val="24"/>
          <w:szCs w:val="24"/>
        </w:rPr>
        <w:t>.</w:t>
      </w:r>
      <w:r w:rsidRPr="00CB3679">
        <w:rPr>
          <w:rFonts w:ascii="Times New Roman" w:hAnsi="Times New Roman"/>
          <w:sz w:val="24"/>
          <w:szCs w:val="24"/>
        </w:rPr>
        <w:t xml:space="preserve"> Обучающиеся, не прошедшие ГИА в предыдущее время, при подаче заявления предъявляют справку о прослушивании 11 классов. </w:t>
      </w:r>
    </w:p>
    <w:p w:rsidR="00D4245D" w:rsidRPr="00CB3679" w:rsidRDefault="00A95BFE">
      <w:pPr>
        <w:rPr>
          <w:rFonts w:ascii="Times New Roman" w:hAnsi="Times New Roman"/>
          <w:sz w:val="24"/>
          <w:szCs w:val="24"/>
        </w:rPr>
      </w:pPr>
      <w:r w:rsidRPr="00CB3679">
        <w:rPr>
          <w:rFonts w:ascii="Times New Roman" w:hAnsi="Times New Roman"/>
          <w:sz w:val="24"/>
          <w:szCs w:val="24"/>
        </w:rPr>
        <w:t>7.16</w:t>
      </w:r>
      <w:r w:rsidR="00E7716F">
        <w:rPr>
          <w:rFonts w:ascii="Times New Roman" w:hAnsi="Times New Roman"/>
          <w:sz w:val="24"/>
          <w:szCs w:val="24"/>
        </w:rPr>
        <w:t>.</w:t>
      </w:r>
      <w:r w:rsidRPr="00CB3679">
        <w:rPr>
          <w:rFonts w:ascii="Times New Roman" w:hAnsi="Times New Roman"/>
          <w:sz w:val="24"/>
          <w:szCs w:val="24"/>
        </w:rPr>
        <w:t xml:space="preserve"> 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 </w:t>
      </w:r>
    </w:p>
    <w:p w:rsidR="00D4245D" w:rsidRPr="00CB3679" w:rsidRDefault="00A95BFE">
      <w:pPr>
        <w:rPr>
          <w:rFonts w:ascii="Times New Roman" w:hAnsi="Times New Roman"/>
          <w:sz w:val="24"/>
          <w:szCs w:val="24"/>
        </w:rPr>
      </w:pPr>
      <w:r w:rsidRPr="00CB3679">
        <w:rPr>
          <w:rFonts w:ascii="Times New Roman" w:hAnsi="Times New Roman"/>
          <w:sz w:val="24"/>
          <w:szCs w:val="24"/>
        </w:rPr>
        <w:t xml:space="preserve">VIII. Итоговое сочинение (изложение) </w:t>
      </w:r>
    </w:p>
    <w:p w:rsidR="00D4245D" w:rsidRPr="00CB3679" w:rsidRDefault="00A95BFE">
      <w:pPr>
        <w:rPr>
          <w:rFonts w:ascii="Times New Roman" w:hAnsi="Times New Roman"/>
          <w:sz w:val="24"/>
          <w:szCs w:val="24"/>
        </w:rPr>
      </w:pPr>
      <w:r w:rsidRPr="00CB3679">
        <w:rPr>
          <w:rFonts w:ascii="Times New Roman" w:hAnsi="Times New Roman"/>
          <w:sz w:val="24"/>
          <w:szCs w:val="24"/>
        </w:rPr>
        <w:t>8.1</w:t>
      </w:r>
      <w:r w:rsidR="00E7716F">
        <w:rPr>
          <w:rFonts w:ascii="Times New Roman" w:hAnsi="Times New Roman"/>
          <w:sz w:val="24"/>
          <w:szCs w:val="24"/>
        </w:rPr>
        <w:t>.</w:t>
      </w:r>
      <w:r w:rsidRPr="00CB3679">
        <w:rPr>
          <w:rFonts w:ascii="Times New Roman" w:hAnsi="Times New Roman"/>
          <w:sz w:val="24"/>
          <w:szCs w:val="24"/>
        </w:rPr>
        <w:t xml:space="preserve"> Итоговое сочинение (изложение) проводится для обучающихся XI классов, экстернов в первую среду декабря последнего года обучения по темам, (текстам), сформированным по часовым поясам </w:t>
      </w:r>
      <w:proofErr w:type="spellStart"/>
      <w:r w:rsidRPr="00CB3679">
        <w:rPr>
          <w:rFonts w:ascii="Times New Roman" w:hAnsi="Times New Roman"/>
          <w:sz w:val="24"/>
          <w:szCs w:val="24"/>
        </w:rPr>
        <w:t>Рособрнадзором</w:t>
      </w:r>
      <w:proofErr w:type="spellEnd"/>
      <w:r w:rsidRPr="00CB3679">
        <w:rPr>
          <w:rFonts w:ascii="Times New Roman" w:hAnsi="Times New Roman"/>
          <w:sz w:val="24"/>
          <w:szCs w:val="24"/>
        </w:rPr>
        <w:t xml:space="preserve">. </w:t>
      </w:r>
    </w:p>
    <w:p w:rsidR="00D4245D" w:rsidRPr="00CB3679" w:rsidRDefault="00A95BFE">
      <w:pPr>
        <w:rPr>
          <w:rFonts w:ascii="Times New Roman" w:hAnsi="Times New Roman"/>
          <w:sz w:val="24"/>
          <w:szCs w:val="24"/>
        </w:rPr>
      </w:pPr>
      <w:r w:rsidRPr="00CB3679">
        <w:rPr>
          <w:rFonts w:ascii="Times New Roman" w:hAnsi="Times New Roman"/>
          <w:sz w:val="24"/>
          <w:szCs w:val="24"/>
        </w:rPr>
        <w:t>8.2</w:t>
      </w:r>
      <w:r w:rsidR="00E7716F">
        <w:rPr>
          <w:rFonts w:ascii="Times New Roman" w:hAnsi="Times New Roman"/>
          <w:sz w:val="24"/>
          <w:szCs w:val="24"/>
        </w:rPr>
        <w:t>.</w:t>
      </w:r>
      <w:r w:rsidRPr="00CB3679">
        <w:rPr>
          <w:rFonts w:ascii="Times New Roman" w:hAnsi="Times New Roman"/>
          <w:sz w:val="24"/>
          <w:szCs w:val="24"/>
        </w:rPr>
        <w:t xml:space="preserve"> Итоговое изложение вправе писать следующие категории лиц:  обучающиеся XI классов, экстерны с ограниченными возможностями здоровья,</w:t>
      </w:r>
      <w:r w:rsidRPr="00CB3679">
        <w:rPr>
          <w:rFonts w:ascii="Times New Roman" w:hAnsi="Times New Roman"/>
          <w:sz w:val="24"/>
          <w:szCs w:val="24"/>
        </w:rPr>
        <w:sym w:font="Symbol" w:char="F02D"/>
      </w:r>
      <w:r w:rsidRPr="00CB3679">
        <w:rPr>
          <w:rFonts w:ascii="Times New Roman" w:hAnsi="Times New Roman"/>
          <w:sz w:val="24"/>
          <w:szCs w:val="24"/>
        </w:rPr>
        <w:t xml:space="preserve">  дети-инвалиды и инвалиды;  обучающиеся на дому на основании заключения медицинской организации.</w:t>
      </w:r>
    </w:p>
    <w:p w:rsidR="00D4245D" w:rsidRPr="00CB3679" w:rsidRDefault="00A95BFE">
      <w:pPr>
        <w:rPr>
          <w:rFonts w:ascii="Times New Roman" w:hAnsi="Times New Roman"/>
          <w:sz w:val="24"/>
          <w:szCs w:val="24"/>
        </w:rPr>
      </w:pPr>
      <w:r w:rsidRPr="00CB3679">
        <w:rPr>
          <w:rFonts w:ascii="Times New Roman" w:hAnsi="Times New Roman"/>
          <w:sz w:val="24"/>
          <w:szCs w:val="24"/>
        </w:rPr>
        <w:t>8.3</w:t>
      </w:r>
      <w:r w:rsidR="00E7716F">
        <w:rPr>
          <w:rFonts w:ascii="Times New Roman" w:hAnsi="Times New Roman"/>
          <w:sz w:val="24"/>
          <w:szCs w:val="24"/>
        </w:rPr>
        <w:t>.</w:t>
      </w:r>
      <w:r w:rsidRPr="00CB3679">
        <w:rPr>
          <w:rFonts w:ascii="Times New Roman" w:hAnsi="Times New Roman"/>
          <w:sz w:val="24"/>
          <w:szCs w:val="24"/>
        </w:rPr>
        <w:t xml:space="preserve"> Для участия в итоговом сочинении (изложении) обучающиеся XI классов и экстерны</w:t>
      </w:r>
      <w:r w:rsidR="00CB5104" w:rsidRPr="00CB3679">
        <w:rPr>
          <w:rFonts w:ascii="Times New Roman" w:hAnsi="Times New Roman"/>
          <w:sz w:val="24"/>
          <w:szCs w:val="24"/>
        </w:rPr>
        <w:t xml:space="preserve"> подают заявления в МКОУ </w:t>
      </w:r>
      <w:r w:rsidR="00DE36C5">
        <w:rPr>
          <w:rFonts w:ascii="Times New Roman" w:hAnsi="Times New Roman"/>
          <w:sz w:val="24"/>
          <w:szCs w:val="24"/>
        </w:rPr>
        <w:t>А</w:t>
      </w:r>
      <w:r w:rsidR="00CB5104" w:rsidRPr="00CB3679">
        <w:rPr>
          <w:rFonts w:ascii="Times New Roman" w:hAnsi="Times New Roman"/>
          <w:sz w:val="24"/>
          <w:szCs w:val="24"/>
        </w:rPr>
        <w:t>СОШ</w:t>
      </w:r>
      <w:r w:rsidRPr="00CB3679">
        <w:rPr>
          <w:rFonts w:ascii="Times New Roman" w:hAnsi="Times New Roman"/>
          <w:sz w:val="24"/>
          <w:szCs w:val="24"/>
        </w:rPr>
        <w:t xml:space="preserve"> не позднее, чем за две недели до начала проведения итогового сочинения (изложения). </w:t>
      </w:r>
    </w:p>
    <w:p w:rsidR="00D4245D" w:rsidRPr="00CB3679" w:rsidRDefault="00A95BFE">
      <w:pPr>
        <w:rPr>
          <w:rFonts w:ascii="Times New Roman" w:hAnsi="Times New Roman"/>
          <w:sz w:val="24"/>
          <w:szCs w:val="24"/>
        </w:rPr>
      </w:pPr>
      <w:r w:rsidRPr="00CB3679">
        <w:rPr>
          <w:rFonts w:ascii="Times New Roman" w:hAnsi="Times New Roman"/>
          <w:sz w:val="24"/>
          <w:szCs w:val="24"/>
        </w:rPr>
        <w:t>8.4</w:t>
      </w:r>
      <w:r w:rsidR="00E7716F">
        <w:rPr>
          <w:rFonts w:ascii="Times New Roman" w:hAnsi="Times New Roman"/>
          <w:sz w:val="24"/>
          <w:szCs w:val="24"/>
        </w:rPr>
        <w:t>.</w:t>
      </w:r>
      <w:r w:rsidRPr="00CB3679">
        <w:rPr>
          <w:rFonts w:ascii="Times New Roman" w:hAnsi="Times New Roman"/>
          <w:sz w:val="24"/>
          <w:szCs w:val="24"/>
        </w:rPr>
        <w:t xml:space="preserve"> Обучающиеся XI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классов, экстерны - дети-инвалиды и инвалиды - оригинал или заверенную копию справки, подтверждающей инвалидность. </w:t>
      </w:r>
    </w:p>
    <w:p w:rsidR="00D4245D" w:rsidRPr="00CB3679" w:rsidRDefault="00A95BFE">
      <w:pPr>
        <w:rPr>
          <w:rFonts w:ascii="Times New Roman" w:hAnsi="Times New Roman"/>
          <w:sz w:val="24"/>
          <w:szCs w:val="24"/>
        </w:rPr>
      </w:pPr>
      <w:r w:rsidRPr="00CB3679">
        <w:rPr>
          <w:rFonts w:ascii="Times New Roman" w:hAnsi="Times New Roman"/>
          <w:sz w:val="24"/>
          <w:szCs w:val="24"/>
        </w:rPr>
        <w:t>8.5</w:t>
      </w:r>
      <w:r w:rsidR="00E7716F">
        <w:rPr>
          <w:rFonts w:ascii="Times New Roman" w:hAnsi="Times New Roman"/>
          <w:sz w:val="24"/>
          <w:szCs w:val="24"/>
        </w:rPr>
        <w:t>.</w:t>
      </w:r>
      <w:r w:rsidRPr="00CB3679">
        <w:rPr>
          <w:rFonts w:ascii="Times New Roman" w:hAnsi="Times New Roman"/>
          <w:sz w:val="24"/>
          <w:szCs w:val="24"/>
        </w:rPr>
        <w:t xml:space="preserve"> Итоговое сочинение (изло</w:t>
      </w:r>
      <w:r w:rsidR="00CB5104" w:rsidRPr="00CB3679">
        <w:rPr>
          <w:rFonts w:ascii="Times New Roman" w:hAnsi="Times New Roman"/>
          <w:sz w:val="24"/>
          <w:szCs w:val="24"/>
        </w:rPr>
        <w:t xml:space="preserve">жение) проводится в МКОУ </w:t>
      </w:r>
      <w:r w:rsidR="00DE36C5">
        <w:rPr>
          <w:rFonts w:ascii="Times New Roman" w:hAnsi="Times New Roman"/>
          <w:sz w:val="24"/>
          <w:szCs w:val="24"/>
        </w:rPr>
        <w:t>А</w:t>
      </w:r>
      <w:r w:rsidR="00CB5104" w:rsidRPr="00CB3679">
        <w:rPr>
          <w:rFonts w:ascii="Times New Roman" w:hAnsi="Times New Roman"/>
          <w:sz w:val="24"/>
          <w:szCs w:val="24"/>
        </w:rPr>
        <w:t>СОШ</w:t>
      </w:r>
      <w:r w:rsidRPr="00CB3679">
        <w:rPr>
          <w:rFonts w:ascii="Times New Roman" w:hAnsi="Times New Roman"/>
          <w:sz w:val="24"/>
          <w:szCs w:val="24"/>
        </w:rPr>
        <w:t xml:space="preserve">. </w:t>
      </w:r>
    </w:p>
    <w:p w:rsidR="00D4245D" w:rsidRPr="00CB3679" w:rsidRDefault="00A95BFE">
      <w:pPr>
        <w:rPr>
          <w:rFonts w:ascii="Times New Roman" w:hAnsi="Times New Roman"/>
          <w:sz w:val="24"/>
          <w:szCs w:val="24"/>
        </w:rPr>
      </w:pPr>
      <w:r w:rsidRPr="00CB3679">
        <w:rPr>
          <w:rFonts w:ascii="Times New Roman" w:hAnsi="Times New Roman"/>
          <w:sz w:val="24"/>
          <w:szCs w:val="24"/>
        </w:rPr>
        <w:t>8.6</w:t>
      </w:r>
      <w:r w:rsidR="00E7716F">
        <w:rPr>
          <w:rFonts w:ascii="Times New Roman" w:hAnsi="Times New Roman"/>
          <w:sz w:val="24"/>
          <w:szCs w:val="24"/>
        </w:rPr>
        <w:t>.</w:t>
      </w:r>
      <w:r w:rsidRPr="00CB3679">
        <w:rPr>
          <w:rFonts w:ascii="Times New Roman" w:hAnsi="Times New Roman"/>
          <w:sz w:val="24"/>
          <w:szCs w:val="24"/>
        </w:rPr>
        <w:t xml:space="preserve"> Для проведения итогового сочинения (изложения)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(изложения). </w:t>
      </w:r>
    </w:p>
    <w:p w:rsidR="00D4245D" w:rsidRPr="00CB3679" w:rsidRDefault="00A95BFE">
      <w:pPr>
        <w:rPr>
          <w:rFonts w:ascii="Times New Roman" w:hAnsi="Times New Roman"/>
          <w:sz w:val="24"/>
          <w:szCs w:val="24"/>
        </w:rPr>
      </w:pPr>
      <w:r w:rsidRPr="00CB3679">
        <w:rPr>
          <w:rFonts w:ascii="Times New Roman" w:hAnsi="Times New Roman"/>
          <w:sz w:val="24"/>
          <w:szCs w:val="24"/>
        </w:rPr>
        <w:t>8.7</w:t>
      </w:r>
      <w:r w:rsidR="00E7716F">
        <w:rPr>
          <w:rFonts w:ascii="Times New Roman" w:hAnsi="Times New Roman"/>
          <w:sz w:val="24"/>
          <w:szCs w:val="24"/>
        </w:rPr>
        <w:t>.</w:t>
      </w:r>
      <w:r w:rsidRPr="00CB3679">
        <w:rPr>
          <w:rFonts w:ascii="Times New Roman" w:hAnsi="Times New Roman"/>
          <w:sz w:val="24"/>
          <w:szCs w:val="24"/>
        </w:rPr>
        <w:t xml:space="preserve"> Результатом итогового сочинения (изложения) является "зачет" или "незачет". </w:t>
      </w:r>
    </w:p>
    <w:p w:rsidR="00D4245D" w:rsidRPr="00CB3679" w:rsidRDefault="00A95BFE">
      <w:pPr>
        <w:rPr>
          <w:rFonts w:ascii="Times New Roman" w:hAnsi="Times New Roman"/>
          <w:sz w:val="24"/>
          <w:szCs w:val="24"/>
        </w:rPr>
      </w:pPr>
      <w:r w:rsidRPr="00CB3679">
        <w:rPr>
          <w:rFonts w:ascii="Times New Roman" w:hAnsi="Times New Roman"/>
          <w:sz w:val="24"/>
          <w:szCs w:val="24"/>
        </w:rPr>
        <w:t>8.8</w:t>
      </w:r>
      <w:r w:rsidR="00E7716F">
        <w:rPr>
          <w:rFonts w:ascii="Times New Roman" w:hAnsi="Times New Roman"/>
          <w:sz w:val="24"/>
          <w:szCs w:val="24"/>
        </w:rPr>
        <w:t>.</w:t>
      </w:r>
      <w:r w:rsidRPr="00CB3679">
        <w:rPr>
          <w:rFonts w:ascii="Times New Roman" w:hAnsi="Times New Roman"/>
          <w:sz w:val="24"/>
          <w:szCs w:val="24"/>
        </w:rPr>
        <w:t xml:space="preserve"> Для лиц с ограниченными возможностями здоровья продолжительность итогового сочинения (изложения) увеличивается на 1,5 часа. </w:t>
      </w:r>
    </w:p>
    <w:p w:rsidR="00D4245D" w:rsidRPr="00CB3679" w:rsidRDefault="00A95BFE">
      <w:pPr>
        <w:rPr>
          <w:rFonts w:ascii="Times New Roman" w:hAnsi="Times New Roman"/>
          <w:sz w:val="24"/>
          <w:szCs w:val="24"/>
        </w:rPr>
      </w:pPr>
      <w:r w:rsidRPr="00CB3679">
        <w:rPr>
          <w:rFonts w:ascii="Times New Roman" w:hAnsi="Times New Roman"/>
          <w:sz w:val="24"/>
          <w:szCs w:val="24"/>
        </w:rPr>
        <w:t>8.9</w:t>
      </w:r>
      <w:r w:rsidR="00E7716F">
        <w:rPr>
          <w:rFonts w:ascii="Times New Roman" w:hAnsi="Times New Roman"/>
          <w:sz w:val="24"/>
          <w:szCs w:val="24"/>
        </w:rPr>
        <w:t>.</w:t>
      </w:r>
      <w:r w:rsidRPr="00CB3679">
        <w:rPr>
          <w:rFonts w:ascii="Times New Roman" w:hAnsi="Times New Roman"/>
          <w:sz w:val="24"/>
          <w:szCs w:val="24"/>
        </w:rPr>
        <w:t xml:space="preserve">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органами исполнительной власти, и завершается не позднее чем через семь календарных дней с даты проведения итогового сочинения (изложения). </w:t>
      </w:r>
    </w:p>
    <w:p w:rsidR="00EA741B" w:rsidRPr="00CB3679" w:rsidRDefault="00A95BFE">
      <w:pPr>
        <w:rPr>
          <w:rFonts w:ascii="Times New Roman" w:hAnsi="Times New Roman"/>
          <w:sz w:val="24"/>
          <w:szCs w:val="24"/>
        </w:rPr>
      </w:pPr>
      <w:r w:rsidRPr="00CB3679">
        <w:rPr>
          <w:rFonts w:ascii="Times New Roman" w:hAnsi="Times New Roman"/>
          <w:sz w:val="24"/>
          <w:szCs w:val="24"/>
        </w:rPr>
        <w:t>8.10</w:t>
      </w:r>
      <w:r w:rsidR="00E7716F">
        <w:rPr>
          <w:rFonts w:ascii="Times New Roman" w:hAnsi="Times New Roman"/>
          <w:sz w:val="24"/>
          <w:szCs w:val="24"/>
        </w:rPr>
        <w:t>.</w:t>
      </w:r>
      <w:r w:rsidRPr="00CB3679">
        <w:rPr>
          <w:rFonts w:ascii="Times New Roman" w:hAnsi="Times New Roman"/>
          <w:sz w:val="24"/>
          <w:szCs w:val="24"/>
        </w:rPr>
        <w:t xml:space="preserve">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  обучающиеся XI классов, экстерны, получившие по итоговому сочинению</w:t>
      </w:r>
      <w:r w:rsidRPr="00CB3679">
        <w:rPr>
          <w:rFonts w:ascii="Times New Roman" w:hAnsi="Times New Roman"/>
          <w:sz w:val="24"/>
          <w:szCs w:val="24"/>
        </w:rPr>
        <w:sym w:font="Symbol" w:char="F02D"/>
      </w:r>
      <w:r w:rsidRPr="00CB3679">
        <w:rPr>
          <w:rFonts w:ascii="Times New Roman" w:hAnsi="Times New Roman"/>
          <w:sz w:val="24"/>
          <w:szCs w:val="24"/>
        </w:rPr>
        <w:t xml:space="preserve"> (изложению) неудовлетворительный результат ("незачет");  обучающиеся XI классов, экстерны, удаленные с итогового сочинения (изложения) за</w:t>
      </w:r>
      <w:r w:rsidRPr="00CB3679">
        <w:rPr>
          <w:rFonts w:ascii="Times New Roman" w:hAnsi="Times New Roman"/>
          <w:sz w:val="24"/>
          <w:szCs w:val="24"/>
        </w:rPr>
        <w:sym w:font="Symbol" w:char="F02D"/>
      </w:r>
      <w:r w:rsidRPr="00CB3679">
        <w:rPr>
          <w:rFonts w:ascii="Times New Roman" w:hAnsi="Times New Roman"/>
          <w:sz w:val="24"/>
          <w:szCs w:val="24"/>
        </w:rPr>
        <w:t xml:space="preserve"> нарушение требований при проведении итогового сочинения (изложения);  участники итогового сочинения (изложения), не явившиеся на итоговое сочинение</w:t>
      </w:r>
      <w:r w:rsidRPr="00CB3679">
        <w:rPr>
          <w:rFonts w:ascii="Times New Roman" w:hAnsi="Times New Roman"/>
          <w:sz w:val="24"/>
          <w:szCs w:val="24"/>
        </w:rPr>
        <w:sym w:font="Symbol" w:char="F02D"/>
      </w:r>
      <w:r w:rsidRPr="00CB3679">
        <w:rPr>
          <w:rFonts w:ascii="Times New Roman" w:hAnsi="Times New Roman"/>
          <w:sz w:val="24"/>
          <w:szCs w:val="24"/>
        </w:rPr>
        <w:t xml:space="preserve"> (изложение) по уважительным причинам (болезнь или иные обстоятельства), подтвержденным документально;  участники итогового сочинения (изложения), не завершившие написание итогового</w:t>
      </w:r>
      <w:r w:rsidRPr="00CB3679">
        <w:rPr>
          <w:rFonts w:ascii="Times New Roman" w:hAnsi="Times New Roman"/>
          <w:sz w:val="24"/>
          <w:szCs w:val="24"/>
        </w:rPr>
        <w:sym w:font="Symbol" w:char="F02D"/>
      </w:r>
      <w:r w:rsidRPr="00CB3679">
        <w:rPr>
          <w:rFonts w:ascii="Times New Roman" w:hAnsi="Times New Roman"/>
          <w:sz w:val="24"/>
          <w:szCs w:val="24"/>
        </w:rPr>
        <w:t xml:space="preserve"> сочинения (изложения) по уважительным причинам (болезнь или иные обстоятельства), подтвержденным документально. </w:t>
      </w:r>
    </w:p>
    <w:p w:rsidR="00EA741B" w:rsidRPr="00CB3679" w:rsidRDefault="00A95BFE">
      <w:pPr>
        <w:rPr>
          <w:rFonts w:ascii="Times New Roman" w:hAnsi="Times New Roman"/>
          <w:sz w:val="24"/>
          <w:szCs w:val="24"/>
        </w:rPr>
      </w:pPr>
      <w:r w:rsidRPr="00CB3679">
        <w:rPr>
          <w:rFonts w:ascii="Times New Roman" w:hAnsi="Times New Roman"/>
          <w:sz w:val="24"/>
          <w:szCs w:val="24"/>
        </w:rPr>
        <w:t>IX. Сроки проведения ГИА-11</w:t>
      </w:r>
    </w:p>
    <w:p w:rsidR="00EA741B" w:rsidRPr="00CB3679" w:rsidRDefault="00A95BFE">
      <w:pPr>
        <w:rPr>
          <w:rFonts w:ascii="Times New Roman" w:hAnsi="Times New Roman"/>
          <w:sz w:val="24"/>
          <w:szCs w:val="24"/>
        </w:rPr>
      </w:pPr>
      <w:r w:rsidRPr="00CB3679">
        <w:rPr>
          <w:rFonts w:ascii="Times New Roman" w:hAnsi="Times New Roman"/>
          <w:sz w:val="24"/>
          <w:szCs w:val="24"/>
        </w:rPr>
        <w:t xml:space="preserve"> 9.1</w:t>
      </w:r>
      <w:r w:rsidR="00E7716F">
        <w:rPr>
          <w:rFonts w:ascii="Times New Roman" w:hAnsi="Times New Roman"/>
          <w:sz w:val="24"/>
          <w:szCs w:val="24"/>
        </w:rPr>
        <w:t>.</w:t>
      </w:r>
      <w:r w:rsidRPr="00CB3679">
        <w:rPr>
          <w:rFonts w:ascii="Times New Roman" w:hAnsi="Times New Roman"/>
          <w:sz w:val="24"/>
          <w:szCs w:val="24"/>
        </w:rPr>
        <w:t xml:space="preserve">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(далее - единое расписание ЕГЭ, ГВЭ). Составленное на основе единого расписания и утве</w:t>
      </w:r>
      <w:r w:rsidR="00101581" w:rsidRPr="00CB3679">
        <w:rPr>
          <w:rFonts w:ascii="Times New Roman" w:hAnsi="Times New Roman"/>
          <w:sz w:val="24"/>
          <w:szCs w:val="24"/>
        </w:rPr>
        <w:t xml:space="preserve">ржденное директором МКОУ </w:t>
      </w:r>
      <w:proofErr w:type="gramStart"/>
      <w:r w:rsidR="00DE36C5">
        <w:rPr>
          <w:rFonts w:ascii="Times New Roman" w:hAnsi="Times New Roman"/>
          <w:sz w:val="24"/>
          <w:szCs w:val="24"/>
        </w:rPr>
        <w:t>А</w:t>
      </w:r>
      <w:r w:rsidR="00101581" w:rsidRPr="00CB3679">
        <w:rPr>
          <w:rFonts w:ascii="Times New Roman" w:hAnsi="Times New Roman"/>
          <w:sz w:val="24"/>
          <w:szCs w:val="24"/>
        </w:rPr>
        <w:t xml:space="preserve">СОШ </w:t>
      </w:r>
      <w:r w:rsidRPr="00CB3679">
        <w:rPr>
          <w:rFonts w:ascii="Times New Roman" w:hAnsi="Times New Roman"/>
          <w:sz w:val="24"/>
          <w:szCs w:val="24"/>
        </w:rPr>
        <w:t xml:space="preserve"> расписание</w:t>
      </w:r>
      <w:proofErr w:type="gramEnd"/>
      <w:r w:rsidRPr="00CB3679">
        <w:rPr>
          <w:rFonts w:ascii="Times New Roman" w:hAnsi="Times New Roman"/>
          <w:sz w:val="24"/>
          <w:szCs w:val="24"/>
        </w:rPr>
        <w:t xml:space="preserve"> ГИА-11, доводится до сведения учителей, обучающихся и их родителей (или лиц, их заменяющих) не позднее, чем за две недели до экзаменационного периода. Экзамены проводятся в досрочный, основной и дополнительный периоды. В каждом из периодов проведения экзаменов предусматриваются резервные сроки. </w:t>
      </w:r>
    </w:p>
    <w:p w:rsidR="00EA741B" w:rsidRPr="00CB3679" w:rsidRDefault="00A95BFE">
      <w:pPr>
        <w:rPr>
          <w:rFonts w:ascii="Times New Roman" w:hAnsi="Times New Roman"/>
          <w:sz w:val="24"/>
          <w:szCs w:val="24"/>
        </w:rPr>
      </w:pPr>
      <w:r w:rsidRPr="00CB3679">
        <w:rPr>
          <w:rFonts w:ascii="Times New Roman" w:hAnsi="Times New Roman"/>
          <w:sz w:val="24"/>
          <w:szCs w:val="24"/>
        </w:rPr>
        <w:t>9.2</w:t>
      </w:r>
      <w:r w:rsidR="00E7716F">
        <w:rPr>
          <w:rFonts w:ascii="Times New Roman" w:hAnsi="Times New Roman"/>
          <w:sz w:val="24"/>
          <w:szCs w:val="24"/>
        </w:rPr>
        <w:t>.</w:t>
      </w:r>
      <w:r w:rsidRPr="00CB3679">
        <w:rPr>
          <w:rFonts w:ascii="Times New Roman" w:hAnsi="Times New Roman"/>
          <w:sz w:val="24"/>
          <w:szCs w:val="24"/>
        </w:rPr>
        <w:t xml:space="preserve"> Лица, повторно допущенные в текущем учебном году к сдаче экзаменов по соответствующим учебным предметам,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w:t>
      </w:r>
    </w:p>
    <w:p w:rsidR="00EA741B" w:rsidRPr="00CB3679" w:rsidRDefault="00A95BFE">
      <w:pPr>
        <w:rPr>
          <w:rFonts w:ascii="Times New Roman" w:hAnsi="Times New Roman"/>
          <w:sz w:val="24"/>
          <w:szCs w:val="24"/>
        </w:rPr>
      </w:pPr>
      <w:r w:rsidRPr="00CB3679">
        <w:rPr>
          <w:rFonts w:ascii="Times New Roman" w:hAnsi="Times New Roman"/>
          <w:sz w:val="24"/>
          <w:szCs w:val="24"/>
        </w:rPr>
        <w:t>9.3</w:t>
      </w:r>
      <w:r w:rsidR="00E7716F">
        <w:rPr>
          <w:rFonts w:ascii="Times New Roman" w:hAnsi="Times New Roman"/>
          <w:sz w:val="24"/>
          <w:szCs w:val="24"/>
        </w:rPr>
        <w:t>.</w:t>
      </w:r>
      <w:r w:rsidRPr="00CB3679">
        <w:rPr>
          <w:rFonts w:ascii="Times New Roman" w:hAnsi="Times New Roman"/>
          <w:sz w:val="24"/>
          <w:szCs w:val="24"/>
        </w:rPr>
        <w:t xml:space="preserve"> Для обучающихся экстернов экзамены по их желанию могут проводиться в досрочный период, но не ранее 1 марта. </w:t>
      </w:r>
    </w:p>
    <w:p w:rsidR="00EA741B" w:rsidRPr="00CB3679" w:rsidRDefault="00A95BFE">
      <w:pPr>
        <w:rPr>
          <w:rFonts w:ascii="Times New Roman" w:hAnsi="Times New Roman"/>
          <w:sz w:val="24"/>
          <w:szCs w:val="24"/>
        </w:rPr>
      </w:pPr>
      <w:r w:rsidRPr="00CB3679">
        <w:rPr>
          <w:rFonts w:ascii="Times New Roman" w:hAnsi="Times New Roman"/>
          <w:sz w:val="24"/>
          <w:szCs w:val="24"/>
        </w:rPr>
        <w:t>9.4</w:t>
      </w:r>
      <w:r w:rsidR="00E7716F">
        <w:rPr>
          <w:rFonts w:ascii="Times New Roman" w:hAnsi="Times New Roman"/>
          <w:sz w:val="24"/>
          <w:szCs w:val="24"/>
        </w:rPr>
        <w:t>.</w:t>
      </w:r>
      <w:r w:rsidRPr="00CB3679">
        <w:rPr>
          <w:rFonts w:ascii="Times New Roman" w:hAnsi="Times New Roman"/>
          <w:sz w:val="24"/>
          <w:szCs w:val="24"/>
        </w:rPr>
        <w:t xml:space="preserve"> Для обучающихся, не прошедших ГИА в предыдущие годы, ГИА проводится в досрочный период, но не ранее 1 марта, и (или) в резервные сроки основного периода проведения ЕГЭ. </w:t>
      </w:r>
    </w:p>
    <w:p w:rsidR="00EA741B" w:rsidRPr="00CB3679" w:rsidRDefault="00A95BFE">
      <w:pPr>
        <w:rPr>
          <w:rFonts w:ascii="Times New Roman" w:hAnsi="Times New Roman"/>
          <w:sz w:val="24"/>
          <w:szCs w:val="24"/>
        </w:rPr>
      </w:pPr>
      <w:r w:rsidRPr="00CB3679">
        <w:rPr>
          <w:rFonts w:ascii="Times New Roman" w:hAnsi="Times New Roman"/>
          <w:sz w:val="24"/>
          <w:szCs w:val="24"/>
        </w:rPr>
        <w:t>9.5</w:t>
      </w:r>
      <w:r w:rsidR="00E7716F">
        <w:rPr>
          <w:rFonts w:ascii="Times New Roman" w:hAnsi="Times New Roman"/>
          <w:sz w:val="24"/>
          <w:szCs w:val="24"/>
        </w:rPr>
        <w:t>.</w:t>
      </w:r>
      <w:r w:rsidRPr="00CB3679">
        <w:rPr>
          <w:rFonts w:ascii="Times New Roman" w:hAnsi="Times New Roman"/>
          <w:sz w:val="24"/>
          <w:szCs w:val="24"/>
        </w:rPr>
        <w:t xml:space="preserve"> Участие в ЕГЭ обучающихся, не прошедших ГИА в предыдущие годы,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24222B" w:rsidRPr="00CB3679" w:rsidRDefault="0024222B">
      <w:pPr>
        <w:rPr>
          <w:rFonts w:ascii="Times New Roman" w:hAnsi="Times New Roman"/>
          <w:sz w:val="24"/>
          <w:szCs w:val="24"/>
        </w:rPr>
      </w:pPr>
      <w:r w:rsidRPr="00CB3679">
        <w:rPr>
          <w:rFonts w:ascii="Times New Roman" w:hAnsi="Times New Roman"/>
          <w:sz w:val="24"/>
          <w:szCs w:val="24"/>
        </w:rPr>
        <w:t xml:space="preserve"> 9.6</w:t>
      </w:r>
      <w:r w:rsidR="00E7716F">
        <w:rPr>
          <w:rFonts w:ascii="Times New Roman" w:hAnsi="Times New Roman"/>
          <w:sz w:val="24"/>
          <w:szCs w:val="24"/>
        </w:rPr>
        <w:t>.</w:t>
      </w:r>
      <w:r w:rsidR="00A95BFE" w:rsidRPr="00CB3679">
        <w:rPr>
          <w:rFonts w:ascii="Times New Roman" w:hAnsi="Times New Roman"/>
          <w:sz w:val="24"/>
          <w:szCs w:val="24"/>
        </w:rPr>
        <w:t xml:space="preserve"> Перерыв между проведением экзаменов по обязательным учебным предметам составляет не менее двух дней. </w:t>
      </w:r>
    </w:p>
    <w:p w:rsidR="0024222B" w:rsidRPr="00CB3679" w:rsidRDefault="0024222B">
      <w:pPr>
        <w:rPr>
          <w:rFonts w:ascii="Times New Roman" w:hAnsi="Times New Roman"/>
          <w:sz w:val="24"/>
          <w:szCs w:val="24"/>
        </w:rPr>
      </w:pPr>
      <w:r w:rsidRPr="00CB3679">
        <w:rPr>
          <w:rFonts w:ascii="Times New Roman" w:hAnsi="Times New Roman"/>
          <w:sz w:val="24"/>
          <w:szCs w:val="24"/>
        </w:rPr>
        <w:t>9.7</w:t>
      </w:r>
      <w:r w:rsidR="00E7716F">
        <w:rPr>
          <w:rFonts w:ascii="Times New Roman" w:hAnsi="Times New Roman"/>
          <w:sz w:val="24"/>
          <w:szCs w:val="24"/>
        </w:rPr>
        <w:t>.</w:t>
      </w:r>
      <w:r w:rsidR="00A95BFE" w:rsidRPr="00CB3679">
        <w:rPr>
          <w:rFonts w:ascii="Times New Roman" w:hAnsi="Times New Roman"/>
          <w:sz w:val="24"/>
          <w:szCs w:val="24"/>
        </w:rPr>
        <w:t xml:space="preserve">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w:t>
      </w:r>
      <w:r w:rsidRPr="00CB3679">
        <w:rPr>
          <w:rFonts w:ascii="Times New Roman" w:hAnsi="Times New Roman"/>
          <w:sz w:val="24"/>
          <w:szCs w:val="24"/>
        </w:rPr>
        <w:t xml:space="preserve">истрационных полей бланков). </w:t>
      </w:r>
    </w:p>
    <w:p w:rsidR="0024222B" w:rsidRPr="00CB3679" w:rsidRDefault="0024222B">
      <w:pPr>
        <w:rPr>
          <w:rFonts w:ascii="Times New Roman" w:hAnsi="Times New Roman"/>
          <w:sz w:val="24"/>
          <w:szCs w:val="24"/>
        </w:rPr>
      </w:pPr>
      <w:r w:rsidRPr="00CB3679">
        <w:rPr>
          <w:rFonts w:ascii="Times New Roman" w:hAnsi="Times New Roman"/>
          <w:sz w:val="24"/>
          <w:szCs w:val="24"/>
        </w:rPr>
        <w:t>9.8</w:t>
      </w:r>
      <w:r w:rsidR="00E7716F">
        <w:rPr>
          <w:rFonts w:ascii="Times New Roman" w:hAnsi="Times New Roman"/>
          <w:sz w:val="24"/>
          <w:szCs w:val="24"/>
        </w:rPr>
        <w:t>.</w:t>
      </w:r>
      <w:r w:rsidR="00A95BFE" w:rsidRPr="00CB3679">
        <w:rPr>
          <w:rFonts w:ascii="Times New Roman" w:hAnsi="Times New Roman"/>
          <w:sz w:val="24"/>
          <w:szCs w:val="24"/>
        </w:rPr>
        <w:t xml:space="preserve"> При продолжительности экзамена более четырех часов организуется питание обучающихся и экстернов. </w:t>
      </w:r>
    </w:p>
    <w:p w:rsidR="0024222B" w:rsidRPr="00CB3679" w:rsidRDefault="0024222B">
      <w:pPr>
        <w:rPr>
          <w:rFonts w:ascii="Times New Roman" w:hAnsi="Times New Roman"/>
          <w:sz w:val="24"/>
          <w:szCs w:val="24"/>
        </w:rPr>
      </w:pPr>
      <w:r w:rsidRPr="00CB3679">
        <w:rPr>
          <w:rFonts w:ascii="Times New Roman" w:hAnsi="Times New Roman"/>
          <w:sz w:val="24"/>
          <w:szCs w:val="24"/>
        </w:rPr>
        <w:t>9.9</w:t>
      </w:r>
      <w:r w:rsidR="00E7716F">
        <w:rPr>
          <w:rFonts w:ascii="Times New Roman" w:hAnsi="Times New Roman"/>
          <w:sz w:val="24"/>
          <w:szCs w:val="24"/>
        </w:rPr>
        <w:t>.</w:t>
      </w:r>
      <w:r w:rsidR="00A95BFE" w:rsidRPr="00CB3679">
        <w:rPr>
          <w:rFonts w:ascii="Times New Roman" w:hAnsi="Times New Roman"/>
          <w:sz w:val="24"/>
          <w:szCs w:val="24"/>
        </w:rPr>
        <w:t xml:space="preserve"> По решению председателя ГЭК повторно допускаются к сдаче экзамена в текущем учебном году по соответствующему учебному предмету в резервные сроки:  участники ГИА, получившие на ГИА неудовлетворительный результат по одному</w:t>
      </w:r>
      <w:r w:rsidR="00A95BFE" w:rsidRPr="00CB3679">
        <w:rPr>
          <w:rFonts w:ascii="Times New Roman" w:hAnsi="Times New Roman"/>
          <w:sz w:val="24"/>
          <w:szCs w:val="24"/>
        </w:rPr>
        <w:sym w:font="Symbol" w:char="F02D"/>
      </w:r>
      <w:r w:rsidR="00A95BFE" w:rsidRPr="00CB3679">
        <w:rPr>
          <w:rFonts w:ascii="Times New Roman" w:hAnsi="Times New Roman"/>
          <w:sz w:val="24"/>
          <w:szCs w:val="24"/>
        </w:rPr>
        <w:t xml:space="preserve"> из обязательных учебных предметов;  участники экзамена, не явившиеся на экзамен по уважительным причинам (болезнь</w:t>
      </w:r>
      <w:r w:rsidR="00A95BFE" w:rsidRPr="00CB3679">
        <w:rPr>
          <w:rFonts w:ascii="Times New Roman" w:hAnsi="Times New Roman"/>
          <w:sz w:val="24"/>
          <w:szCs w:val="24"/>
        </w:rPr>
        <w:sym w:font="Symbol" w:char="F02D"/>
      </w:r>
      <w:r w:rsidR="00A95BFE" w:rsidRPr="00CB3679">
        <w:rPr>
          <w:rFonts w:ascii="Times New Roman" w:hAnsi="Times New Roman"/>
          <w:sz w:val="24"/>
          <w:szCs w:val="24"/>
        </w:rPr>
        <w:t xml:space="preserve"> или иные обстоятельства), подтвержденным документально;  участники экзамена, не завершившие выполнение экзаменационной работы по</w:t>
      </w:r>
      <w:r w:rsidR="00A95BFE" w:rsidRPr="00CB3679">
        <w:rPr>
          <w:rFonts w:ascii="Times New Roman" w:hAnsi="Times New Roman"/>
          <w:sz w:val="24"/>
          <w:szCs w:val="24"/>
        </w:rPr>
        <w:sym w:font="Symbol" w:char="F02D"/>
      </w:r>
      <w:r w:rsidR="00A95BFE" w:rsidRPr="00CB3679">
        <w:rPr>
          <w:rFonts w:ascii="Times New Roman" w:hAnsi="Times New Roman"/>
          <w:sz w:val="24"/>
          <w:szCs w:val="24"/>
        </w:rPr>
        <w:t xml:space="preserve"> уважительным причинам (болезнь или иные обстоятельства), подтвержденным документально;  участники экзамена, апелляции которых о нарушении порядка проведения ГИА</w:t>
      </w:r>
      <w:r w:rsidR="00A95BFE" w:rsidRPr="00CB3679">
        <w:rPr>
          <w:rFonts w:ascii="Times New Roman" w:hAnsi="Times New Roman"/>
          <w:sz w:val="24"/>
          <w:szCs w:val="24"/>
        </w:rPr>
        <w:sym w:font="Symbol" w:char="F02D"/>
      </w:r>
      <w:r w:rsidR="00A95BFE" w:rsidRPr="00CB3679">
        <w:rPr>
          <w:rFonts w:ascii="Times New Roman" w:hAnsi="Times New Roman"/>
          <w:sz w:val="24"/>
          <w:szCs w:val="24"/>
        </w:rPr>
        <w:t xml:space="preserve"> конфликтной комиссией были удовлетворены;  участники экзамена, чьи результаты были аннулированы в случае выявления</w:t>
      </w:r>
      <w:r w:rsidR="00A95BFE" w:rsidRPr="00CB3679">
        <w:rPr>
          <w:rFonts w:ascii="Times New Roman" w:hAnsi="Times New Roman"/>
          <w:sz w:val="24"/>
          <w:szCs w:val="24"/>
        </w:rPr>
        <w:sym w:font="Symbol" w:char="F02D"/>
      </w:r>
      <w:r w:rsidR="00A95BFE" w:rsidRPr="00CB3679">
        <w:rPr>
          <w:rFonts w:ascii="Times New Roman" w:hAnsi="Times New Roman"/>
          <w:sz w:val="24"/>
          <w:szCs w:val="24"/>
        </w:rPr>
        <w:t xml:space="preserve"> фактов нарушений Порядка-11;  Участники ГИА, получившие неудовлетворительный результат на ЕГЭ по</w:t>
      </w:r>
      <w:r w:rsidR="00A95BFE" w:rsidRPr="00CB3679">
        <w:rPr>
          <w:rFonts w:ascii="Times New Roman" w:hAnsi="Times New Roman"/>
          <w:sz w:val="24"/>
          <w:szCs w:val="24"/>
        </w:rPr>
        <w:sym w:font="Symbol" w:char="F02D"/>
      </w:r>
      <w:r w:rsidR="00A95BFE" w:rsidRPr="00CB3679">
        <w:rPr>
          <w:rFonts w:ascii="Times New Roman" w:hAnsi="Times New Roman"/>
          <w:sz w:val="24"/>
          <w:szCs w:val="24"/>
        </w:rPr>
        <w:t xml:space="preserve"> математике, вправе изменить выбранный ими ранее уровень ЕГЭ по математике для повторного участия в ЕГЭ в резервные сроки. </w:t>
      </w:r>
    </w:p>
    <w:p w:rsidR="00642BEF" w:rsidRPr="00CB3679" w:rsidRDefault="00A95BFE">
      <w:pPr>
        <w:rPr>
          <w:rFonts w:ascii="Times New Roman" w:hAnsi="Times New Roman"/>
          <w:sz w:val="24"/>
          <w:szCs w:val="24"/>
        </w:rPr>
      </w:pPr>
      <w:r w:rsidRPr="00CB3679">
        <w:rPr>
          <w:rFonts w:ascii="Times New Roman" w:hAnsi="Times New Roman"/>
          <w:sz w:val="24"/>
          <w:szCs w:val="24"/>
        </w:rPr>
        <w:t xml:space="preserve">Х. Особые условия при проведении ГИА-11 </w:t>
      </w:r>
    </w:p>
    <w:p w:rsidR="00642BEF" w:rsidRPr="00CB3679" w:rsidRDefault="00A95BFE">
      <w:pPr>
        <w:rPr>
          <w:rFonts w:ascii="Times New Roman" w:hAnsi="Times New Roman"/>
          <w:sz w:val="24"/>
          <w:szCs w:val="24"/>
        </w:rPr>
      </w:pPr>
      <w:r w:rsidRPr="00CB3679">
        <w:rPr>
          <w:rFonts w:ascii="Times New Roman" w:hAnsi="Times New Roman"/>
          <w:sz w:val="24"/>
          <w:szCs w:val="24"/>
        </w:rPr>
        <w:t>10.1</w:t>
      </w:r>
      <w:r w:rsidR="00E7716F">
        <w:rPr>
          <w:rFonts w:ascii="Times New Roman" w:hAnsi="Times New Roman"/>
          <w:sz w:val="24"/>
          <w:szCs w:val="24"/>
        </w:rPr>
        <w:t xml:space="preserve">. </w:t>
      </w:r>
      <w:r w:rsidRPr="00CB3679">
        <w:rPr>
          <w:rFonts w:ascii="Times New Roman" w:hAnsi="Times New Roman"/>
          <w:sz w:val="24"/>
          <w:szCs w:val="24"/>
        </w:rPr>
        <w:t xml:space="preserve">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w:t>
      </w:r>
      <w:proofErr w:type="gramStart"/>
      <w:r w:rsidRPr="00CB3679">
        <w:rPr>
          <w:rFonts w:ascii="Times New Roman" w:hAnsi="Times New Roman"/>
          <w:sz w:val="24"/>
          <w:szCs w:val="24"/>
        </w:rPr>
        <w:t>на дому</w:t>
      </w:r>
      <w:proofErr w:type="gramEnd"/>
      <w:r w:rsidRPr="00CB3679">
        <w:rPr>
          <w:rFonts w:ascii="Times New Roman" w:hAnsi="Times New Roman"/>
          <w:sz w:val="24"/>
          <w:szCs w:val="24"/>
        </w:rPr>
        <w:t xml:space="preserve"> организуется проведение экзаменов в условиях, учитывающих состояние их здоровья, особенности психофизического развития. </w:t>
      </w:r>
    </w:p>
    <w:p w:rsidR="00642BEF" w:rsidRPr="00CB3679" w:rsidRDefault="00A95BFE">
      <w:pPr>
        <w:rPr>
          <w:rFonts w:ascii="Times New Roman" w:hAnsi="Times New Roman"/>
          <w:sz w:val="24"/>
          <w:szCs w:val="24"/>
        </w:rPr>
      </w:pPr>
      <w:r w:rsidRPr="00CB3679">
        <w:rPr>
          <w:rFonts w:ascii="Times New Roman" w:hAnsi="Times New Roman"/>
          <w:sz w:val="24"/>
          <w:szCs w:val="24"/>
        </w:rPr>
        <w:t>10.</w:t>
      </w:r>
      <w:proofErr w:type="gramStart"/>
      <w:r w:rsidRPr="00CB3679">
        <w:rPr>
          <w:rFonts w:ascii="Times New Roman" w:hAnsi="Times New Roman"/>
          <w:sz w:val="24"/>
          <w:szCs w:val="24"/>
        </w:rPr>
        <w:t>2</w:t>
      </w:r>
      <w:r w:rsidR="00E7716F">
        <w:rPr>
          <w:rFonts w:ascii="Times New Roman" w:hAnsi="Times New Roman"/>
          <w:sz w:val="24"/>
          <w:szCs w:val="24"/>
        </w:rPr>
        <w:t>.</w:t>
      </w:r>
      <w:r w:rsidRPr="00CB3679">
        <w:rPr>
          <w:rFonts w:ascii="Times New Roman" w:hAnsi="Times New Roman"/>
          <w:sz w:val="24"/>
          <w:szCs w:val="24"/>
        </w:rPr>
        <w:t>Основанием</w:t>
      </w:r>
      <w:proofErr w:type="gramEnd"/>
      <w:r w:rsidRPr="00CB3679">
        <w:rPr>
          <w:rFonts w:ascii="Times New Roman" w:hAnsi="Times New Roman"/>
          <w:sz w:val="24"/>
          <w:szCs w:val="24"/>
        </w:rPr>
        <w:t xml:space="preserve"> для организации экзамена на дому, в медицинской организации являются заключение медицинской организации и рекомендации ПМПК. </w:t>
      </w:r>
    </w:p>
    <w:p w:rsidR="00642BEF" w:rsidRPr="00CB3679" w:rsidRDefault="00A95BFE">
      <w:pPr>
        <w:rPr>
          <w:rFonts w:ascii="Times New Roman" w:hAnsi="Times New Roman"/>
          <w:sz w:val="24"/>
          <w:szCs w:val="24"/>
        </w:rPr>
      </w:pPr>
      <w:r w:rsidRPr="00CB3679">
        <w:rPr>
          <w:rFonts w:ascii="Times New Roman" w:hAnsi="Times New Roman"/>
          <w:sz w:val="24"/>
          <w:szCs w:val="24"/>
        </w:rPr>
        <w:t>10.3</w:t>
      </w:r>
      <w:r w:rsidR="00E7716F">
        <w:rPr>
          <w:rFonts w:ascii="Times New Roman" w:hAnsi="Times New Roman"/>
          <w:sz w:val="24"/>
          <w:szCs w:val="24"/>
        </w:rPr>
        <w:t>.</w:t>
      </w:r>
      <w:r w:rsidRPr="00CB3679">
        <w:rPr>
          <w:rFonts w:ascii="Times New Roman" w:hAnsi="Times New Roman"/>
          <w:sz w:val="24"/>
          <w:szCs w:val="24"/>
        </w:rPr>
        <w:t xml:space="preserve">Для участников экзаменов с ограниченными возможностями здоровья (при предъявлении копии рекомендации ПМПК), для участников экзаменов </w:t>
      </w:r>
      <w:r w:rsidR="00642BEF" w:rsidRPr="00CB3679">
        <w:rPr>
          <w:rFonts w:ascii="Times New Roman" w:hAnsi="Times New Roman"/>
          <w:sz w:val="24"/>
          <w:szCs w:val="24"/>
        </w:rPr>
        <w:t>–</w:t>
      </w:r>
      <w:r w:rsidRPr="00CB3679">
        <w:rPr>
          <w:rFonts w:ascii="Times New Roman" w:hAnsi="Times New Roman"/>
          <w:sz w:val="24"/>
          <w:szCs w:val="24"/>
        </w:rPr>
        <w:t xml:space="preserve"> детей</w:t>
      </w:r>
      <w:r w:rsidR="00642BEF" w:rsidRPr="00CB3679">
        <w:rPr>
          <w:rFonts w:ascii="Times New Roman" w:hAnsi="Times New Roman"/>
          <w:sz w:val="24"/>
          <w:szCs w:val="24"/>
        </w:rPr>
        <w:t>-</w:t>
      </w:r>
      <w:r w:rsidRPr="00CB3679">
        <w:rPr>
          <w:rFonts w:ascii="Times New Roman" w:hAnsi="Times New Roman"/>
          <w:sz w:val="24"/>
          <w:szCs w:val="24"/>
        </w:rPr>
        <w:t>инвалидов и инвалидов (при предъявлении справки, подтверждающей инвалидность) обеспечивается создание следующих условий проведения экзамена:  проведение ГВЭ по всем учебным предметам в устной форме по желанию;</w:t>
      </w:r>
      <w:r w:rsidRPr="00CB3679">
        <w:rPr>
          <w:rFonts w:ascii="Times New Roman" w:hAnsi="Times New Roman"/>
          <w:sz w:val="24"/>
          <w:szCs w:val="24"/>
        </w:rPr>
        <w:sym w:font="Symbol" w:char="F02D"/>
      </w:r>
      <w:r w:rsidRPr="00CB3679">
        <w:rPr>
          <w:rFonts w:ascii="Times New Roman" w:hAnsi="Times New Roman"/>
          <w:sz w:val="24"/>
          <w:szCs w:val="24"/>
        </w:rPr>
        <w:t xml:space="preserve">  увеличение продолжительности итогового сочинения (изложения), экзамена по</w:t>
      </w:r>
      <w:r w:rsidRPr="00CB3679">
        <w:rPr>
          <w:rFonts w:ascii="Times New Roman" w:hAnsi="Times New Roman"/>
          <w:sz w:val="24"/>
          <w:szCs w:val="24"/>
        </w:rPr>
        <w:sym w:font="Symbol" w:char="F02D"/>
      </w:r>
      <w:r w:rsidRPr="00CB3679">
        <w:rPr>
          <w:rFonts w:ascii="Times New Roman" w:hAnsi="Times New Roman"/>
          <w:sz w:val="24"/>
          <w:szCs w:val="24"/>
        </w:rPr>
        <w:t xml:space="preserve"> учебному предмету на 1,5 часа (ЕГЭ по иностранным языкам (раздел "Говорение" - на 30 минут);  организация питания и перерывов для проведения необходимых лечебных и</w:t>
      </w:r>
      <w:r w:rsidRPr="00CB3679">
        <w:rPr>
          <w:rFonts w:ascii="Times New Roman" w:hAnsi="Times New Roman"/>
          <w:sz w:val="24"/>
          <w:szCs w:val="24"/>
        </w:rPr>
        <w:sym w:font="Symbol" w:char="F02D"/>
      </w:r>
      <w:r w:rsidRPr="00CB3679">
        <w:rPr>
          <w:rFonts w:ascii="Times New Roman" w:hAnsi="Times New Roman"/>
          <w:sz w:val="24"/>
          <w:szCs w:val="24"/>
        </w:rPr>
        <w:t xml:space="preserve"> профилактических мероприятий во время проведения экзамена;  беспрепятственный доступ участников экзамена в аудитории, туалетные и иные</w:t>
      </w:r>
      <w:r w:rsidRPr="00CB3679">
        <w:rPr>
          <w:rFonts w:ascii="Times New Roman" w:hAnsi="Times New Roman"/>
          <w:sz w:val="24"/>
          <w:szCs w:val="24"/>
        </w:rPr>
        <w:sym w:font="Symbol" w:char="F02D"/>
      </w:r>
      <w:r w:rsidRPr="00CB3679">
        <w:rPr>
          <w:rFonts w:ascii="Times New Roman" w:hAnsi="Times New Roman"/>
          <w:sz w:val="24"/>
          <w:szCs w:val="24"/>
        </w:rPr>
        <w:t xml:space="preserve">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C43FA4" w:rsidRPr="00CB3679" w:rsidRDefault="00A95BFE">
      <w:pPr>
        <w:rPr>
          <w:rFonts w:ascii="Times New Roman" w:hAnsi="Times New Roman"/>
          <w:sz w:val="24"/>
          <w:szCs w:val="24"/>
        </w:rPr>
      </w:pPr>
      <w:r w:rsidRPr="00CB3679">
        <w:rPr>
          <w:rFonts w:ascii="Times New Roman" w:hAnsi="Times New Roman"/>
          <w:sz w:val="24"/>
          <w:szCs w:val="24"/>
        </w:rPr>
        <w:t>10.4</w:t>
      </w:r>
      <w:r w:rsidR="00E7716F">
        <w:rPr>
          <w:rFonts w:ascii="Times New Roman" w:hAnsi="Times New Roman"/>
          <w:sz w:val="24"/>
          <w:szCs w:val="24"/>
        </w:rPr>
        <w:t xml:space="preserve">. </w:t>
      </w:r>
      <w:r w:rsidRPr="00CB3679">
        <w:rPr>
          <w:rFonts w:ascii="Times New Roman" w:hAnsi="Times New Roman"/>
          <w:sz w:val="24"/>
          <w:szCs w:val="24"/>
        </w:rPr>
        <w:t xml:space="preserve">Для участников экзаменов с ограниченными возможностями здоровья, для обучающихся на дому, для обучающихся в медицинских организациях (при предъявлении копии рекомендаций ПМПК), для участников экзаменов </w:t>
      </w:r>
      <w:r w:rsidR="00642BEF" w:rsidRPr="00CB3679">
        <w:rPr>
          <w:rFonts w:ascii="Times New Roman" w:hAnsi="Times New Roman"/>
          <w:sz w:val="24"/>
          <w:szCs w:val="24"/>
        </w:rPr>
        <w:t>–</w:t>
      </w:r>
      <w:r w:rsidRPr="00CB3679">
        <w:rPr>
          <w:rFonts w:ascii="Times New Roman" w:hAnsi="Times New Roman"/>
          <w:sz w:val="24"/>
          <w:szCs w:val="24"/>
        </w:rPr>
        <w:t xml:space="preserve"> детей</w:t>
      </w:r>
      <w:r w:rsidR="00642BEF" w:rsidRPr="00CB3679">
        <w:rPr>
          <w:rFonts w:ascii="Times New Roman" w:hAnsi="Times New Roman"/>
          <w:sz w:val="24"/>
          <w:szCs w:val="24"/>
        </w:rPr>
        <w:t xml:space="preserve"> </w:t>
      </w:r>
      <w:r w:rsidRPr="00CB3679">
        <w:rPr>
          <w:rFonts w:ascii="Times New Roman" w:hAnsi="Times New Roman"/>
          <w:sz w:val="24"/>
          <w:szCs w:val="24"/>
        </w:rPr>
        <w:t>инвалидов и инвалидов (при предъявлении справки, подтверждающей инвалидность, и копии рекомендаций ПМПК) обеспечивается создание следующих специальных условий, учитывающих состояние здоровья, особенности психофизического развития:  присутствие ассистентов, оказывающих указанным лицам необходимую</w:t>
      </w:r>
      <w:r w:rsidRPr="00CB3679">
        <w:rPr>
          <w:rFonts w:ascii="Times New Roman" w:hAnsi="Times New Roman"/>
          <w:sz w:val="24"/>
          <w:szCs w:val="24"/>
        </w:rPr>
        <w:sym w:font="Symbol" w:char="F02D"/>
      </w:r>
      <w:r w:rsidRPr="00CB3679">
        <w:rPr>
          <w:rFonts w:ascii="Times New Roman" w:hAnsi="Times New Roman"/>
          <w:sz w:val="24"/>
          <w:szCs w:val="24"/>
        </w:rPr>
        <w:t xml:space="preserve">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бланки;  использование на экзамене необходимых для выполнения заданий технических средств;  оборудование аудитории для проведения экзамена звукоусиливающей аппаратурой</w:t>
      </w:r>
      <w:r w:rsidRPr="00CB3679">
        <w:rPr>
          <w:rFonts w:ascii="Times New Roman" w:hAnsi="Times New Roman"/>
          <w:sz w:val="24"/>
          <w:szCs w:val="24"/>
        </w:rPr>
        <w:sym w:font="Symbol" w:char="F02D"/>
      </w:r>
      <w:r w:rsidRPr="00CB3679">
        <w:rPr>
          <w:rFonts w:ascii="Times New Roman" w:hAnsi="Times New Roman"/>
          <w:sz w:val="24"/>
          <w:szCs w:val="24"/>
        </w:rPr>
        <w:t xml:space="preserve"> как коллективного, так и индивидуального пользования (для слабослышащих участников экзамена);  привлечение при необходимости ассистента-</w:t>
      </w:r>
      <w:proofErr w:type="spellStart"/>
      <w:r w:rsidRPr="00CB3679">
        <w:rPr>
          <w:rFonts w:ascii="Times New Roman" w:hAnsi="Times New Roman"/>
          <w:sz w:val="24"/>
          <w:szCs w:val="24"/>
        </w:rPr>
        <w:t>сурдопереводчика</w:t>
      </w:r>
      <w:proofErr w:type="spellEnd"/>
      <w:r w:rsidRPr="00CB3679">
        <w:rPr>
          <w:rFonts w:ascii="Times New Roman" w:hAnsi="Times New Roman"/>
          <w:sz w:val="24"/>
          <w:szCs w:val="24"/>
        </w:rPr>
        <w:t xml:space="preserve"> (для глухих и</w:t>
      </w:r>
      <w:r w:rsidRPr="00CB3679">
        <w:rPr>
          <w:rFonts w:ascii="Times New Roman" w:hAnsi="Times New Roman"/>
          <w:sz w:val="24"/>
          <w:szCs w:val="24"/>
        </w:rPr>
        <w:sym w:font="Symbol" w:char="F02D"/>
      </w:r>
      <w:r w:rsidRPr="00CB3679">
        <w:rPr>
          <w:rFonts w:ascii="Times New Roman" w:hAnsi="Times New Roman"/>
          <w:sz w:val="24"/>
          <w:szCs w:val="24"/>
        </w:rPr>
        <w:t xml:space="preserve"> слабослышащих участников экзамена);  оформление экзаменационных материалов рельефно-точечным шрифтом Брайля</w:t>
      </w:r>
      <w:r w:rsidRPr="00CB3679">
        <w:rPr>
          <w:rFonts w:ascii="Times New Roman" w:hAnsi="Times New Roman"/>
          <w:sz w:val="24"/>
          <w:szCs w:val="24"/>
        </w:rPr>
        <w:sym w:font="Symbol" w:char="F02D"/>
      </w:r>
      <w:r w:rsidRPr="00CB3679">
        <w:rPr>
          <w:rFonts w:ascii="Times New Roman" w:hAnsi="Times New Roman"/>
          <w:sz w:val="24"/>
          <w:szCs w:val="24"/>
        </w:rPr>
        <w:t xml:space="preserve">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  копирование экзаменационных материалов в увеличенном размере в день</w:t>
      </w:r>
      <w:r w:rsidRPr="00CB3679">
        <w:rPr>
          <w:rFonts w:ascii="Times New Roman" w:hAnsi="Times New Roman"/>
          <w:sz w:val="24"/>
          <w:szCs w:val="24"/>
        </w:rPr>
        <w:sym w:font="Symbol" w:char="F02D"/>
      </w:r>
      <w:r w:rsidRPr="00CB3679">
        <w:rPr>
          <w:rFonts w:ascii="Times New Roman" w:hAnsi="Times New Roman"/>
          <w:sz w:val="24"/>
          <w:szCs w:val="24"/>
        </w:rPr>
        <w:t xml:space="preserve">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  выполнение письменной экзаменационной работы на компьютере по желанию.</w:t>
      </w:r>
    </w:p>
    <w:p w:rsidR="00C43FA4" w:rsidRPr="00CB3679" w:rsidRDefault="00A95BFE">
      <w:pPr>
        <w:rPr>
          <w:rFonts w:ascii="Times New Roman" w:hAnsi="Times New Roman"/>
          <w:sz w:val="24"/>
          <w:szCs w:val="24"/>
        </w:rPr>
      </w:pPr>
      <w:r w:rsidRPr="00CB3679">
        <w:rPr>
          <w:rFonts w:ascii="Times New Roman" w:hAnsi="Times New Roman"/>
          <w:sz w:val="24"/>
          <w:szCs w:val="24"/>
        </w:rPr>
        <w:t xml:space="preserve">XI. Оценка результатов ГИА-11 </w:t>
      </w:r>
    </w:p>
    <w:p w:rsidR="00C43FA4" w:rsidRPr="00CB3679" w:rsidRDefault="00A95BFE">
      <w:pPr>
        <w:rPr>
          <w:rFonts w:ascii="Times New Roman" w:hAnsi="Times New Roman"/>
          <w:sz w:val="24"/>
          <w:szCs w:val="24"/>
        </w:rPr>
      </w:pPr>
      <w:r w:rsidRPr="00CB3679">
        <w:rPr>
          <w:rFonts w:ascii="Times New Roman" w:hAnsi="Times New Roman"/>
          <w:sz w:val="24"/>
          <w:szCs w:val="24"/>
        </w:rPr>
        <w:t>11.</w:t>
      </w:r>
      <w:proofErr w:type="gramStart"/>
      <w:r w:rsidRPr="00CB3679">
        <w:rPr>
          <w:rFonts w:ascii="Times New Roman" w:hAnsi="Times New Roman"/>
          <w:sz w:val="24"/>
          <w:szCs w:val="24"/>
        </w:rPr>
        <w:t>1</w:t>
      </w:r>
      <w:r w:rsidR="00E7716F">
        <w:rPr>
          <w:rFonts w:ascii="Times New Roman" w:hAnsi="Times New Roman"/>
          <w:sz w:val="24"/>
          <w:szCs w:val="24"/>
        </w:rPr>
        <w:t>.</w:t>
      </w:r>
      <w:r w:rsidRPr="00CB3679">
        <w:rPr>
          <w:rFonts w:ascii="Times New Roman" w:hAnsi="Times New Roman"/>
          <w:sz w:val="24"/>
          <w:szCs w:val="24"/>
        </w:rPr>
        <w:t>Результаты</w:t>
      </w:r>
      <w:proofErr w:type="gramEnd"/>
      <w:r w:rsidRPr="00CB3679">
        <w:rPr>
          <w:rFonts w:ascii="Times New Roman" w:hAnsi="Times New Roman"/>
          <w:sz w:val="24"/>
          <w:szCs w:val="24"/>
        </w:rPr>
        <w:t xml:space="preserve"> ГИА признаются удовлетворительными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CB3679">
        <w:rPr>
          <w:rFonts w:ascii="Times New Roman" w:hAnsi="Times New Roman"/>
          <w:sz w:val="24"/>
          <w:szCs w:val="24"/>
        </w:rPr>
        <w:t>Рособрнадзором</w:t>
      </w:r>
      <w:proofErr w:type="spellEnd"/>
      <w:r w:rsidRPr="00CB3679">
        <w:rPr>
          <w:rFonts w:ascii="Times New Roman" w:hAnsi="Times New Roman"/>
          <w:sz w:val="24"/>
          <w:szCs w:val="24"/>
        </w:rPr>
        <w:t xml:space="preserve">, а при сдаче ГВЭ, ЕГЭ по математике базового уровня получил отметку не ниже удовлетворительной. </w:t>
      </w:r>
    </w:p>
    <w:p w:rsidR="00C43FA4" w:rsidRPr="00CB3679" w:rsidRDefault="00A95BFE">
      <w:pPr>
        <w:rPr>
          <w:rFonts w:ascii="Times New Roman" w:hAnsi="Times New Roman"/>
          <w:sz w:val="24"/>
          <w:szCs w:val="24"/>
        </w:rPr>
      </w:pPr>
      <w:r w:rsidRPr="00CB3679">
        <w:rPr>
          <w:rFonts w:ascii="Times New Roman" w:hAnsi="Times New Roman"/>
          <w:sz w:val="24"/>
          <w:szCs w:val="24"/>
        </w:rPr>
        <w:t>11.2</w:t>
      </w:r>
      <w:r w:rsidR="00E7716F">
        <w:rPr>
          <w:rFonts w:ascii="Times New Roman" w:hAnsi="Times New Roman"/>
          <w:sz w:val="24"/>
          <w:szCs w:val="24"/>
        </w:rPr>
        <w:t>.</w:t>
      </w:r>
      <w:r w:rsidRPr="00CB3679">
        <w:rPr>
          <w:rFonts w:ascii="Times New Roman" w:hAnsi="Times New Roman"/>
          <w:sz w:val="24"/>
          <w:szCs w:val="24"/>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Порядком ГИА-11, в резервные сроки. </w:t>
      </w:r>
    </w:p>
    <w:p w:rsidR="00C43FA4" w:rsidRPr="00CB3679" w:rsidRDefault="00A95BFE">
      <w:pPr>
        <w:rPr>
          <w:rFonts w:ascii="Times New Roman" w:hAnsi="Times New Roman"/>
          <w:sz w:val="24"/>
          <w:szCs w:val="24"/>
        </w:rPr>
      </w:pPr>
      <w:r w:rsidRPr="00CB3679">
        <w:rPr>
          <w:rFonts w:ascii="Times New Roman" w:hAnsi="Times New Roman"/>
          <w:sz w:val="24"/>
          <w:szCs w:val="24"/>
        </w:rPr>
        <w:t>11.</w:t>
      </w:r>
      <w:proofErr w:type="gramStart"/>
      <w:r w:rsidRPr="00CB3679">
        <w:rPr>
          <w:rFonts w:ascii="Times New Roman" w:hAnsi="Times New Roman"/>
          <w:sz w:val="24"/>
          <w:szCs w:val="24"/>
        </w:rPr>
        <w:t>3</w:t>
      </w:r>
      <w:r w:rsidR="00E7716F">
        <w:rPr>
          <w:rFonts w:ascii="Times New Roman" w:hAnsi="Times New Roman"/>
          <w:sz w:val="24"/>
          <w:szCs w:val="24"/>
        </w:rPr>
        <w:t>.</w:t>
      </w:r>
      <w:r w:rsidRPr="00CB3679">
        <w:rPr>
          <w:rFonts w:ascii="Times New Roman" w:hAnsi="Times New Roman"/>
          <w:sz w:val="24"/>
          <w:szCs w:val="24"/>
        </w:rPr>
        <w:t>Результаты</w:t>
      </w:r>
      <w:proofErr w:type="gramEnd"/>
      <w:r w:rsidRPr="00CB3679">
        <w:rPr>
          <w:rFonts w:ascii="Times New Roman" w:hAnsi="Times New Roman"/>
          <w:sz w:val="24"/>
          <w:szCs w:val="24"/>
        </w:rPr>
        <w:t xml:space="preserve">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w:t>
      </w:r>
      <w:proofErr w:type="spellStart"/>
      <w:r w:rsidRPr="00CB3679">
        <w:rPr>
          <w:rFonts w:ascii="Times New Roman" w:hAnsi="Times New Roman"/>
          <w:sz w:val="24"/>
          <w:szCs w:val="24"/>
        </w:rPr>
        <w:t>бакалавриата</w:t>
      </w:r>
      <w:proofErr w:type="spellEnd"/>
      <w:r w:rsidRPr="00CB3679">
        <w:rPr>
          <w:rFonts w:ascii="Times New Roman" w:hAnsi="Times New Roman"/>
          <w:sz w:val="24"/>
          <w:szCs w:val="24"/>
        </w:rPr>
        <w:t xml:space="preserve"> и программам </w:t>
      </w:r>
      <w:proofErr w:type="spellStart"/>
      <w:r w:rsidRPr="00CB3679">
        <w:rPr>
          <w:rFonts w:ascii="Times New Roman" w:hAnsi="Times New Roman"/>
          <w:sz w:val="24"/>
          <w:szCs w:val="24"/>
        </w:rPr>
        <w:t>специалитета</w:t>
      </w:r>
      <w:proofErr w:type="spellEnd"/>
      <w:r w:rsidRPr="00CB3679">
        <w:rPr>
          <w:rFonts w:ascii="Times New Roman" w:hAnsi="Times New Roman"/>
          <w:sz w:val="24"/>
          <w:szCs w:val="24"/>
        </w:rPr>
        <w:t xml:space="preserve">, определяемого </w:t>
      </w:r>
      <w:proofErr w:type="spellStart"/>
      <w:r w:rsidRPr="00CB3679">
        <w:rPr>
          <w:rFonts w:ascii="Times New Roman" w:hAnsi="Times New Roman"/>
          <w:sz w:val="24"/>
          <w:szCs w:val="24"/>
        </w:rPr>
        <w:t>Рособрнадзором</w:t>
      </w:r>
      <w:proofErr w:type="spellEnd"/>
      <w:r w:rsidRPr="00CB3679">
        <w:rPr>
          <w:rFonts w:ascii="Times New Roman" w:hAnsi="Times New Roman"/>
          <w:sz w:val="24"/>
          <w:szCs w:val="24"/>
        </w:rPr>
        <w:t xml:space="preserve">. </w:t>
      </w:r>
    </w:p>
    <w:p w:rsidR="00C43FA4" w:rsidRPr="00CB3679" w:rsidRDefault="00A95BFE">
      <w:pPr>
        <w:rPr>
          <w:rFonts w:ascii="Times New Roman" w:hAnsi="Times New Roman"/>
          <w:sz w:val="24"/>
          <w:szCs w:val="24"/>
        </w:rPr>
      </w:pPr>
      <w:r w:rsidRPr="00CB3679">
        <w:rPr>
          <w:rFonts w:ascii="Times New Roman" w:hAnsi="Times New Roman"/>
          <w:sz w:val="24"/>
          <w:szCs w:val="24"/>
        </w:rPr>
        <w:t>11.</w:t>
      </w:r>
      <w:proofErr w:type="gramStart"/>
      <w:r w:rsidRPr="00CB3679">
        <w:rPr>
          <w:rFonts w:ascii="Times New Roman" w:hAnsi="Times New Roman"/>
          <w:sz w:val="24"/>
          <w:szCs w:val="24"/>
        </w:rPr>
        <w:t>4</w:t>
      </w:r>
      <w:r w:rsidR="00E7716F">
        <w:rPr>
          <w:rFonts w:ascii="Times New Roman" w:hAnsi="Times New Roman"/>
          <w:sz w:val="24"/>
          <w:szCs w:val="24"/>
        </w:rPr>
        <w:t>.</w:t>
      </w:r>
      <w:r w:rsidRPr="00CB3679">
        <w:rPr>
          <w:rFonts w:ascii="Times New Roman" w:hAnsi="Times New Roman"/>
          <w:sz w:val="24"/>
          <w:szCs w:val="24"/>
        </w:rPr>
        <w:t>Участникам</w:t>
      </w:r>
      <w:proofErr w:type="gramEnd"/>
      <w:r w:rsidRPr="00CB3679">
        <w:rPr>
          <w:rFonts w:ascii="Times New Roman" w:hAnsi="Times New Roman"/>
          <w:sz w:val="24"/>
          <w:szCs w:val="24"/>
        </w:rPr>
        <w:t xml:space="preserve">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Порядком ГИА-11, но не ранее 1 сентября текущего года. Для повторного прохождения ГИА участники ГИА </w:t>
      </w:r>
      <w:r w:rsidR="00101581" w:rsidRPr="00CB3679">
        <w:rPr>
          <w:rFonts w:ascii="Times New Roman" w:hAnsi="Times New Roman"/>
          <w:sz w:val="24"/>
          <w:szCs w:val="24"/>
        </w:rPr>
        <w:t xml:space="preserve">восстанавливаются в МКОУ </w:t>
      </w:r>
      <w:r w:rsidR="00DE36C5">
        <w:rPr>
          <w:rFonts w:ascii="Times New Roman" w:hAnsi="Times New Roman"/>
          <w:sz w:val="24"/>
          <w:szCs w:val="24"/>
        </w:rPr>
        <w:t>А</w:t>
      </w:r>
      <w:r w:rsidR="00101581" w:rsidRPr="00CB3679">
        <w:rPr>
          <w:rFonts w:ascii="Times New Roman" w:hAnsi="Times New Roman"/>
          <w:sz w:val="24"/>
          <w:szCs w:val="24"/>
        </w:rPr>
        <w:t>СОШ</w:t>
      </w:r>
      <w:r w:rsidRPr="00CB3679">
        <w:rPr>
          <w:rFonts w:ascii="Times New Roman" w:hAnsi="Times New Roman"/>
          <w:sz w:val="24"/>
          <w:szCs w:val="24"/>
        </w:rPr>
        <w:t xml:space="preserve"> на срок, необходимый для прохождения ГИА. </w:t>
      </w:r>
    </w:p>
    <w:p w:rsidR="00C43FA4" w:rsidRPr="00CB3679" w:rsidRDefault="00A95BFE">
      <w:pPr>
        <w:rPr>
          <w:rFonts w:ascii="Times New Roman" w:hAnsi="Times New Roman"/>
          <w:sz w:val="24"/>
          <w:szCs w:val="24"/>
        </w:rPr>
      </w:pPr>
      <w:r w:rsidRPr="00CB3679">
        <w:rPr>
          <w:rFonts w:ascii="Times New Roman" w:hAnsi="Times New Roman"/>
          <w:sz w:val="24"/>
          <w:szCs w:val="24"/>
        </w:rPr>
        <w:t>11.</w:t>
      </w:r>
      <w:proofErr w:type="gramStart"/>
      <w:r w:rsidRPr="00CB3679">
        <w:rPr>
          <w:rFonts w:ascii="Times New Roman" w:hAnsi="Times New Roman"/>
          <w:sz w:val="24"/>
          <w:szCs w:val="24"/>
        </w:rPr>
        <w:t>5</w:t>
      </w:r>
      <w:r w:rsidR="00E7716F">
        <w:rPr>
          <w:rFonts w:ascii="Times New Roman" w:hAnsi="Times New Roman"/>
          <w:sz w:val="24"/>
          <w:szCs w:val="24"/>
        </w:rPr>
        <w:t>.</w:t>
      </w:r>
      <w:r w:rsidRPr="00CB3679">
        <w:rPr>
          <w:rFonts w:ascii="Times New Roman" w:hAnsi="Times New Roman"/>
          <w:sz w:val="24"/>
          <w:szCs w:val="24"/>
        </w:rPr>
        <w:t>Заявление</w:t>
      </w:r>
      <w:proofErr w:type="gramEnd"/>
      <w:r w:rsidRPr="00CB3679">
        <w:rPr>
          <w:rFonts w:ascii="Times New Roman" w:hAnsi="Times New Roman"/>
          <w:sz w:val="24"/>
          <w:szCs w:val="24"/>
        </w:rPr>
        <w:t xml:space="preserve"> на участие в ГИА в дополнительный период не позднее чем за две недели до начала указанного периода подается обучающимися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 </w:t>
      </w:r>
    </w:p>
    <w:p w:rsidR="00C43FA4" w:rsidRPr="00CB3679" w:rsidRDefault="00A95BFE">
      <w:pPr>
        <w:rPr>
          <w:rFonts w:ascii="Times New Roman" w:hAnsi="Times New Roman"/>
          <w:sz w:val="24"/>
          <w:szCs w:val="24"/>
        </w:rPr>
      </w:pPr>
      <w:r w:rsidRPr="00CB3679">
        <w:rPr>
          <w:rFonts w:ascii="Times New Roman" w:hAnsi="Times New Roman"/>
          <w:sz w:val="24"/>
          <w:szCs w:val="24"/>
        </w:rPr>
        <w:t>11.</w:t>
      </w:r>
      <w:proofErr w:type="gramStart"/>
      <w:r w:rsidRPr="00CB3679">
        <w:rPr>
          <w:rFonts w:ascii="Times New Roman" w:hAnsi="Times New Roman"/>
          <w:sz w:val="24"/>
          <w:szCs w:val="24"/>
        </w:rPr>
        <w:t>6</w:t>
      </w:r>
      <w:r w:rsidR="00E7716F">
        <w:rPr>
          <w:rFonts w:ascii="Times New Roman" w:hAnsi="Times New Roman"/>
          <w:sz w:val="24"/>
          <w:szCs w:val="24"/>
        </w:rPr>
        <w:t>.</w:t>
      </w:r>
      <w:r w:rsidRPr="00CB3679">
        <w:rPr>
          <w:rFonts w:ascii="Times New Roman" w:hAnsi="Times New Roman"/>
          <w:sz w:val="24"/>
          <w:szCs w:val="24"/>
        </w:rPr>
        <w:t>Участникам</w:t>
      </w:r>
      <w:proofErr w:type="gramEnd"/>
      <w:r w:rsidRPr="00CB3679">
        <w:rPr>
          <w:rFonts w:ascii="Times New Roman" w:hAnsi="Times New Roman"/>
          <w:sz w:val="24"/>
          <w:szCs w:val="24"/>
        </w:rPr>
        <w:t xml:space="preserve">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Порядка ГИА-11,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Порядком ГИА-11.</w:t>
      </w:r>
    </w:p>
    <w:p w:rsidR="00C43FA4" w:rsidRPr="00CB3679" w:rsidRDefault="00A95BFE">
      <w:pPr>
        <w:rPr>
          <w:rFonts w:ascii="Times New Roman" w:hAnsi="Times New Roman"/>
          <w:sz w:val="24"/>
          <w:szCs w:val="24"/>
        </w:rPr>
      </w:pPr>
      <w:r w:rsidRPr="00CB3679">
        <w:rPr>
          <w:rFonts w:ascii="Times New Roman" w:hAnsi="Times New Roman"/>
          <w:sz w:val="24"/>
          <w:szCs w:val="24"/>
        </w:rPr>
        <w:t xml:space="preserve"> 11.</w:t>
      </w:r>
      <w:proofErr w:type="gramStart"/>
      <w:r w:rsidRPr="00CB3679">
        <w:rPr>
          <w:rFonts w:ascii="Times New Roman" w:hAnsi="Times New Roman"/>
          <w:sz w:val="24"/>
          <w:szCs w:val="24"/>
        </w:rPr>
        <w:t>7</w:t>
      </w:r>
      <w:r w:rsidR="00E7716F">
        <w:rPr>
          <w:rFonts w:ascii="Times New Roman" w:hAnsi="Times New Roman"/>
          <w:sz w:val="24"/>
          <w:szCs w:val="24"/>
        </w:rPr>
        <w:t>.</w:t>
      </w:r>
      <w:r w:rsidRPr="00CB3679">
        <w:rPr>
          <w:rFonts w:ascii="Times New Roman" w:hAnsi="Times New Roman"/>
          <w:sz w:val="24"/>
          <w:szCs w:val="24"/>
        </w:rPr>
        <w:t>Участникам</w:t>
      </w:r>
      <w:proofErr w:type="gramEnd"/>
      <w:r w:rsidRPr="00CB3679">
        <w:rPr>
          <w:rFonts w:ascii="Times New Roman" w:hAnsi="Times New Roman"/>
          <w:sz w:val="24"/>
          <w:szCs w:val="24"/>
        </w:rPr>
        <w:t xml:space="preserve"> ЕГЭ, чьи результаты ЕГЭ по учебным предметам в текущем году были аннулированы по решению председателя ГЭК в случае выявления фактов нарушения Порядка ГИА-11,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сроки и формах, у</w:t>
      </w:r>
      <w:r w:rsidR="00E7716F">
        <w:rPr>
          <w:rFonts w:ascii="Times New Roman" w:hAnsi="Times New Roman"/>
          <w:sz w:val="24"/>
          <w:szCs w:val="24"/>
        </w:rPr>
        <w:t>станавливаемых Порядком ГИА-11.</w:t>
      </w:r>
    </w:p>
    <w:p w:rsidR="00C43FA4" w:rsidRPr="00CB3679" w:rsidRDefault="00A95BFE">
      <w:pPr>
        <w:rPr>
          <w:rFonts w:ascii="Times New Roman" w:hAnsi="Times New Roman"/>
          <w:sz w:val="24"/>
          <w:szCs w:val="24"/>
        </w:rPr>
      </w:pPr>
      <w:r w:rsidRPr="00CB3679">
        <w:rPr>
          <w:rFonts w:ascii="Times New Roman" w:hAnsi="Times New Roman"/>
          <w:sz w:val="24"/>
          <w:szCs w:val="24"/>
        </w:rPr>
        <w:t>11.</w:t>
      </w:r>
      <w:proofErr w:type="gramStart"/>
      <w:r w:rsidRPr="00CB3679">
        <w:rPr>
          <w:rFonts w:ascii="Times New Roman" w:hAnsi="Times New Roman"/>
          <w:sz w:val="24"/>
          <w:szCs w:val="24"/>
        </w:rPr>
        <w:t>8</w:t>
      </w:r>
      <w:r w:rsidR="00E7716F">
        <w:rPr>
          <w:rFonts w:ascii="Times New Roman" w:hAnsi="Times New Roman"/>
          <w:sz w:val="24"/>
          <w:szCs w:val="24"/>
        </w:rPr>
        <w:t>.</w:t>
      </w:r>
      <w:r w:rsidRPr="00CB3679">
        <w:rPr>
          <w:rFonts w:ascii="Times New Roman" w:hAnsi="Times New Roman"/>
          <w:sz w:val="24"/>
          <w:szCs w:val="24"/>
        </w:rPr>
        <w:t>Участникам</w:t>
      </w:r>
      <w:proofErr w:type="gramEnd"/>
      <w:r w:rsidRPr="00CB3679">
        <w:rPr>
          <w:rFonts w:ascii="Times New Roman" w:hAnsi="Times New Roman"/>
          <w:sz w:val="24"/>
          <w:szCs w:val="24"/>
        </w:rPr>
        <w:t xml:space="preserve">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C43FA4" w:rsidRPr="00CB3679" w:rsidRDefault="00A95BFE">
      <w:pPr>
        <w:rPr>
          <w:rFonts w:ascii="Times New Roman" w:hAnsi="Times New Roman"/>
          <w:sz w:val="24"/>
          <w:szCs w:val="24"/>
        </w:rPr>
      </w:pPr>
      <w:r w:rsidRPr="00CB3679">
        <w:rPr>
          <w:rFonts w:ascii="Times New Roman" w:hAnsi="Times New Roman"/>
          <w:sz w:val="24"/>
          <w:szCs w:val="24"/>
        </w:rPr>
        <w:t xml:space="preserve"> XII. Выдача документов об образовании </w:t>
      </w:r>
    </w:p>
    <w:p w:rsidR="00C43FA4" w:rsidRPr="00CB3679" w:rsidRDefault="00A95BFE">
      <w:pPr>
        <w:rPr>
          <w:rFonts w:ascii="Times New Roman" w:hAnsi="Times New Roman"/>
          <w:sz w:val="24"/>
          <w:szCs w:val="24"/>
        </w:rPr>
      </w:pPr>
      <w:r w:rsidRPr="00CB3679">
        <w:rPr>
          <w:rFonts w:ascii="Times New Roman" w:hAnsi="Times New Roman"/>
          <w:sz w:val="24"/>
          <w:szCs w:val="24"/>
        </w:rPr>
        <w:t>12.</w:t>
      </w:r>
      <w:proofErr w:type="gramStart"/>
      <w:r w:rsidRPr="00CB3679">
        <w:rPr>
          <w:rFonts w:ascii="Times New Roman" w:hAnsi="Times New Roman"/>
          <w:sz w:val="24"/>
          <w:szCs w:val="24"/>
        </w:rPr>
        <w:t>1</w:t>
      </w:r>
      <w:r w:rsidR="00E7716F">
        <w:rPr>
          <w:rFonts w:ascii="Times New Roman" w:hAnsi="Times New Roman"/>
          <w:sz w:val="24"/>
          <w:szCs w:val="24"/>
        </w:rPr>
        <w:t>.</w:t>
      </w:r>
      <w:r w:rsidRPr="00CB3679">
        <w:rPr>
          <w:rFonts w:ascii="Times New Roman" w:hAnsi="Times New Roman"/>
          <w:sz w:val="24"/>
          <w:szCs w:val="24"/>
        </w:rPr>
        <w:t>Аттестат</w:t>
      </w:r>
      <w:proofErr w:type="gramEnd"/>
      <w:r w:rsidRPr="00CB3679">
        <w:rPr>
          <w:rFonts w:ascii="Times New Roman" w:hAnsi="Times New Roman"/>
          <w:sz w:val="24"/>
          <w:szCs w:val="24"/>
        </w:rPr>
        <w:t xml:space="preserve">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w:t>
      </w:r>
    </w:p>
    <w:p w:rsidR="00C43FA4" w:rsidRPr="00CB3679" w:rsidRDefault="00A95BFE">
      <w:pPr>
        <w:rPr>
          <w:rFonts w:ascii="Times New Roman" w:hAnsi="Times New Roman"/>
          <w:sz w:val="24"/>
          <w:szCs w:val="24"/>
        </w:rPr>
      </w:pPr>
      <w:r w:rsidRPr="00CB3679">
        <w:rPr>
          <w:rFonts w:ascii="Times New Roman" w:hAnsi="Times New Roman"/>
          <w:sz w:val="24"/>
          <w:szCs w:val="24"/>
        </w:rPr>
        <w:t>12.2</w:t>
      </w:r>
      <w:r w:rsidR="00C43FA4" w:rsidRPr="00CB3679">
        <w:rPr>
          <w:rFonts w:ascii="Times New Roman" w:hAnsi="Times New Roman"/>
          <w:sz w:val="24"/>
          <w:szCs w:val="24"/>
        </w:rPr>
        <w:t>.</w:t>
      </w:r>
      <w:r w:rsidR="00E7716F">
        <w:rPr>
          <w:rFonts w:ascii="Times New Roman" w:hAnsi="Times New Roman"/>
          <w:sz w:val="24"/>
          <w:szCs w:val="24"/>
        </w:rPr>
        <w:t xml:space="preserve"> </w:t>
      </w:r>
      <w:r w:rsidRPr="00CB3679">
        <w:rPr>
          <w:rFonts w:ascii="Times New Roman" w:hAnsi="Times New Roman"/>
          <w:sz w:val="24"/>
          <w:szCs w:val="24"/>
        </w:rPr>
        <w:t xml:space="preserve">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а итоговые отметки за 9 класс по другим учебным предметам выставляются на основе годовой отметки выпускника за 9 класс. </w:t>
      </w:r>
    </w:p>
    <w:p w:rsidR="00C43FA4" w:rsidRPr="00CB3679" w:rsidRDefault="00A95BFE">
      <w:pPr>
        <w:rPr>
          <w:rFonts w:ascii="Times New Roman" w:hAnsi="Times New Roman"/>
          <w:sz w:val="24"/>
          <w:szCs w:val="24"/>
        </w:rPr>
      </w:pPr>
      <w:r w:rsidRPr="00CB3679">
        <w:rPr>
          <w:rFonts w:ascii="Times New Roman" w:hAnsi="Times New Roman"/>
          <w:sz w:val="24"/>
          <w:szCs w:val="24"/>
        </w:rPr>
        <w:t>12.3</w:t>
      </w:r>
      <w:r w:rsidR="00E7716F">
        <w:rPr>
          <w:rFonts w:ascii="Times New Roman" w:hAnsi="Times New Roman"/>
          <w:sz w:val="24"/>
          <w:szCs w:val="24"/>
        </w:rPr>
        <w:t xml:space="preserve">. </w:t>
      </w:r>
      <w:r w:rsidRPr="00CB3679">
        <w:rPr>
          <w:rFonts w:ascii="Times New Roman" w:hAnsi="Times New Roman"/>
          <w:sz w:val="24"/>
          <w:szCs w:val="24"/>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rsidRPr="00CB3679">
        <w:rPr>
          <w:rFonts w:ascii="Times New Roman" w:hAnsi="Times New Roman"/>
          <w:sz w:val="24"/>
          <w:szCs w:val="24"/>
        </w:rPr>
        <w:t>Рособрнадзором</w:t>
      </w:r>
      <w:proofErr w:type="spellEnd"/>
      <w:r w:rsidRPr="00CB3679">
        <w:rPr>
          <w:rFonts w:ascii="Times New Roman" w:hAnsi="Times New Roman"/>
          <w:sz w:val="24"/>
          <w:szCs w:val="24"/>
        </w:rPr>
        <w:t xml:space="preserve">, а при сдаче государственного выпускного экзамена (далее - ГВЭ) и ЕГЭ по математике базового уровня получившим отметки не ниже удовлетворительной (3 балла). </w:t>
      </w:r>
    </w:p>
    <w:p w:rsidR="00C43FA4" w:rsidRPr="00CB3679" w:rsidRDefault="00A95BFE">
      <w:pPr>
        <w:rPr>
          <w:rFonts w:ascii="Times New Roman" w:hAnsi="Times New Roman"/>
          <w:sz w:val="24"/>
          <w:szCs w:val="24"/>
        </w:rPr>
      </w:pPr>
      <w:r w:rsidRPr="00CB3679">
        <w:rPr>
          <w:rFonts w:ascii="Times New Roman" w:hAnsi="Times New Roman"/>
          <w:sz w:val="24"/>
          <w:szCs w:val="24"/>
        </w:rPr>
        <w:t>12.4</w:t>
      </w:r>
      <w:r w:rsidR="00E7716F">
        <w:rPr>
          <w:rFonts w:ascii="Times New Roman" w:hAnsi="Times New Roman"/>
          <w:sz w:val="24"/>
          <w:szCs w:val="24"/>
        </w:rPr>
        <w:t xml:space="preserve">. </w:t>
      </w:r>
      <w:r w:rsidRPr="00CB3679">
        <w:rPr>
          <w:rFonts w:ascii="Times New Roman" w:hAnsi="Times New Roman"/>
          <w:sz w:val="24"/>
          <w:szCs w:val="24"/>
        </w:rPr>
        <w:t xml:space="preserve">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 </w:t>
      </w:r>
    </w:p>
    <w:p w:rsidR="00C43FA4" w:rsidRPr="00CB3679" w:rsidRDefault="00A95BFE">
      <w:pPr>
        <w:rPr>
          <w:rFonts w:ascii="Times New Roman" w:hAnsi="Times New Roman"/>
          <w:sz w:val="24"/>
          <w:szCs w:val="24"/>
        </w:rPr>
      </w:pPr>
      <w:r w:rsidRPr="00CB3679">
        <w:rPr>
          <w:rFonts w:ascii="Times New Roman" w:hAnsi="Times New Roman"/>
          <w:sz w:val="24"/>
          <w:szCs w:val="24"/>
        </w:rPr>
        <w:t>12.5</w:t>
      </w:r>
      <w:r w:rsidR="00E7716F">
        <w:rPr>
          <w:rFonts w:ascii="Times New Roman" w:hAnsi="Times New Roman"/>
          <w:sz w:val="24"/>
          <w:szCs w:val="24"/>
        </w:rPr>
        <w:t xml:space="preserve">. </w:t>
      </w:r>
      <w:r w:rsidRPr="00CB3679">
        <w:rPr>
          <w:rFonts w:ascii="Times New Roman" w:hAnsi="Times New Roman"/>
          <w:sz w:val="24"/>
          <w:szCs w:val="24"/>
        </w:rPr>
        <w:t xml:space="preserve">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w:t>
      </w:r>
    </w:p>
    <w:p w:rsidR="00C43FA4" w:rsidRPr="00CB3679" w:rsidRDefault="00A95BFE">
      <w:pPr>
        <w:rPr>
          <w:rFonts w:ascii="Times New Roman" w:hAnsi="Times New Roman"/>
          <w:sz w:val="24"/>
          <w:szCs w:val="24"/>
        </w:rPr>
      </w:pPr>
      <w:r w:rsidRPr="00CB3679">
        <w:rPr>
          <w:rFonts w:ascii="Times New Roman" w:hAnsi="Times New Roman"/>
          <w:sz w:val="24"/>
          <w:szCs w:val="24"/>
        </w:rPr>
        <w:t>12.6</w:t>
      </w:r>
      <w:r w:rsidR="00E7716F">
        <w:rPr>
          <w:rFonts w:ascii="Times New Roman" w:hAnsi="Times New Roman"/>
          <w:sz w:val="24"/>
          <w:szCs w:val="24"/>
        </w:rPr>
        <w:t xml:space="preserve">. </w:t>
      </w:r>
      <w:r w:rsidRPr="00CB3679">
        <w:rPr>
          <w:rFonts w:ascii="Times New Roman" w:hAnsi="Times New Roman"/>
          <w:sz w:val="24"/>
          <w:szCs w:val="24"/>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 имеющим итоговые отметки "отлично" по всем учебным предметам учебного плана, изучавшимся на уровне основного общего образования. </w:t>
      </w:r>
    </w:p>
    <w:p w:rsidR="00C43FA4" w:rsidRPr="00CB3679" w:rsidRDefault="00A95BFE">
      <w:pPr>
        <w:rPr>
          <w:rFonts w:ascii="Times New Roman" w:hAnsi="Times New Roman"/>
          <w:sz w:val="24"/>
          <w:szCs w:val="24"/>
        </w:rPr>
      </w:pPr>
      <w:r w:rsidRPr="00CB3679">
        <w:rPr>
          <w:rFonts w:ascii="Times New Roman" w:hAnsi="Times New Roman"/>
          <w:sz w:val="24"/>
          <w:szCs w:val="24"/>
        </w:rPr>
        <w:t>12.7</w:t>
      </w:r>
      <w:r w:rsidR="00E7716F">
        <w:rPr>
          <w:rFonts w:ascii="Times New Roman" w:hAnsi="Times New Roman"/>
          <w:sz w:val="24"/>
          <w:szCs w:val="24"/>
        </w:rPr>
        <w:t xml:space="preserve">. </w:t>
      </w:r>
      <w:r w:rsidRPr="00CB3679">
        <w:rPr>
          <w:rFonts w:ascii="Times New Roman" w:hAnsi="Times New Roman"/>
          <w:sz w:val="24"/>
          <w:szCs w:val="24"/>
        </w:rPr>
        <w:t>Аттестат о среднем общем образовании с отличием и приложение к нему выдаются выпускникам 11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  не менее 70 баллов на ЕГЭ соответственно по русскому языку и математике</w:t>
      </w:r>
      <w:r w:rsidRPr="00CB3679">
        <w:rPr>
          <w:rFonts w:ascii="Times New Roman" w:hAnsi="Times New Roman"/>
          <w:sz w:val="24"/>
          <w:szCs w:val="24"/>
        </w:rPr>
        <w:sym w:font="Symbol" w:char="F02D"/>
      </w:r>
      <w:r w:rsidRPr="00CB3679">
        <w:rPr>
          <w:rFonts w:ascii="Times New Roman" w:hAnsi="Times New Roman"/>
          <w:sz w:val="24"/>
          <w:szCs w:val="24"/>
        </w:rPr>
        <w:t xml:space="preserve"> профильного уровня или 5 баллов на ЕГЭ по математике базового уровня;  в случае прохождения выпускником 11 класса государственной итоговой</w:t>
      </w:r>
      <w:r w:rsidRPr="00CB3679">
        <w:rPr>
          <w:rFonts w:ascii="Times New Roman" w:hAnsi="Times New Roman"/>
          <w:sz w:val="24"/>
          <w:szCs w:val="24"/>
        </w:rPr>
        <w:sym w:font="Symbol" w:char="F02D"/>
      </w:r>
      <w:r w:rsidRPr="00CB3679">
        <w:rPr>
          <w:rFonts w:ascii="Times New Roman" w:hAnsi="Times New Roman"/>
          <w:sz w:val="24"/>
          <w:szCs w:val="24"/>
        </w:rPr>
        <w:t xml:space="preserve"> аттестации в форме ГВЭ - 5 баллов по обязательным учебным предметам;  в случае выбора выпускником различных форм прохождения государственной</w:t>
      </w:r>
      <w:r w:rsidRPr="00CB3679">
        <w:rPr>
          <w:rFonts w:ascii="Times New Roman" w:hAnsi="Times New Roman"/>
          <w:sz w:val="24"/>
          <w:szCs w:val="24"/>
        </w:rPr>
        <w:sym w:font="Symbol" w:char="F02D"/>
      </w:r>
      <w:r w:rsidRPr="00CB3679">
        <w:rPr>
          <w:rFonts w:ascii="Times New Roman" w:hAnsi="Times New Roman"/>
          <w:sz w:val="24"/>
          <w:szCs w:val="24"/>
        </w:rPr>
        <w:t xml:space="preserve">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 </w:t>
      </w:r>
    </w:p>
    <w:p w:rsidR="00C43FA4" w:rsidRPr="00CB3679" w:rsidRDefault="00A95BFE">
      <w:pPr>
        <w:rPr>
          <w:rFonts w:ascii="Times New Roman" w:hAnsi="Times New Roman"/>
          <w:sz w:val="24"/>
          <w:szCs w:val="24"/>
        </w:rPr>
      </w:pPr>
      <w:r w:rsidRPr="00CB3679">
        <w:rPr>
          <w:rFonts w:ascii="Times New Roman" w:hAnsi="Times New Roman"/>
          <w:sz w:val="24"/>
          <w:szCs w:val="24"/>
        </w:rPr>
        <w:t>12.8</w:t>
      </w:r>
      <w:r w:rsidR="00E7716F">
        <w:rPr>
          <w:rFonts w:ascii="Times New Roman" w:hAnsi="Times New Roman"/>
          <w:sz w:val="24"/>
          <w:szCs w:val="24"/>
        </w:rPr>
        <w:t xml:space="preserve">. </w:t>
      </w:r>
      <w:r w:rsidRPr="00CB3679">
        <w:rPr>
          <w:rFonts w:ascii="Times New Roman" w:hAnsi="Times New Roman"/>
          <w:sz w:val="24"/>
          <w:szCs w:val="24"/>
        </w:rPr>
        <w:t xml:space="preserve">Выпускник не может получить аттестат об основном и среднем общем образовании с отличием, если им получен удовлетворяющий выше изложенным требованиям результат при повторном прохождении ГИА (по причине получения неудовлетворительного результата). </w:t>
      </w:r>
    </w:p>
    <w:p w:rsidR="00C43FA4" w:rsidRPr="00CB3679" w:rsidRDefault="00A95BFE">
      <w:pPr>
        <w:rPr>
          <w:rFonts w:ascii="Times New Roman" w:hAnsi="Times New Roman"/>
          <w:sz w:val="24"/>
          <w:szCs w:val="24"/>
        </w:rPr>
      </w:pPr>
      <w:r w:rsidRPr="00CB3679">
        <w:rPr>
          <w:rFonts w:ascii="Times New Roman" w:hAnsi="Times New Roman"/>
          <w:sz w:val="24"/>
          <w:szCs w:val="24"/>
        </w:rPr>
        <w:t>12.9</w:t>
      </w:r>
      <w:r w:rsidR="00E7716F">
        <w:rPr>
          <w:rFonts w:ascii="Times New Roman" w:hAnsi="Times New Roman"/>
          <w:sz w:val="24"/>
          <w:szCs w:val="24"/>
        </w:rPr>
        <w:t xml:space="preserve">. </w:t>
      </w:r>
      <w:r w:rsidRPr="00CB3679">
        <w:rPr>
          <w:rFonts w:ascii="Times New Roman" w:hAnsi="Times New Roman"/>
          <w:sz w:val="24"/>
          <w:szCs w:val="24"/>
        </w:rPr>
        <w:t>Выпускникам, освоившим основные образовательные программы основного общего и среднего общего образования в формах семе</w:t>
      </w:r>
      <w:r w:rsidR="00101581" w:rsidRPr="00CB3679">
        <w:rPr>
          <w:rFonts w:ascii="Times New Roman" w:hAnsi="Times New Roman"/>
          <w:sz w:val="24"/>
          <w:szCs w:val="24"/>
        </w:rPr>
        <w:t xml:space="preserve">йного образования в МКОУ </w:t>
      </w:r>
      <w:r w:rsidR="00DE36C5">
        <w:rPr>
          <w:rFonts w:ascii="Times New Roman" w:hAnsi="Times New Roman"/>
          <w:sz w:val="24"/>
          <w:szCs w:val="24"/>
        </w:rPr>
        <w:t>А</w:t>
      </w:r>
      <w:r w:rsidR="00101581" w:rsidRPr="00CB3679">
        <w:rPr>
          <w:rFonts w:ascii="Times New Roman" w:hAnsi="Times New Roman"/>
          <w:sz w:val="24"/>
          <w:szCs w:val="24"/>
        </w:rPr>
        <w:t>СОШ</w:t>
      </w:r>
      <w:r w:rsidRPr="00CB3679">
        <w:rPr>
          <w:rFonts w:ascii="Times New Roman" w:hAnsi="Times New Roman"/>
          <w:sz w:val="24"/>
          <w:szCs w:val="24"/>
        </w:rPr>
        <w:t xml:space="preserve">, прошедшим экстерном ГИА и получившим удовлетворительные результаты, в аттестат выставляются отметки, полученные ими на промежуточной аттестации по всем учебным предметам инвариантной части базисного учебного плана. </w:t>
      </w:r>
    </w:p>
    <w:p w:rsidR="00C43FA4" w:rsidRPr="00CB3679" w:rsidRDefault="00A95BFE">
      <w:pPr>
        <w:rPr>
          <w:rFonts w:ascii="Times New Roman" w:hAnsi="Times New Roman"/>
          <w:sz w:val="24"/>
          <w:szCs w:val="24"/>
        </w:rPr>
      </w:pPr>
      <w:r w:rsidRPr="00CB3679">
        <w:rPr>
          <w:rFonts w:ascii="Times New Roman" w:hAnsi="Times New Roman"/>
          <w:sz w:val="24"/>
          <w:szCs w:val="24"/>
        </w:rPr>
        <w:t>12.10</w:t>
      </w:r>
      <w:r w:rsidR="00E7716F">
        <w:rPr>
          <w:rFonts w:ascii="Times New Roman" w:hAnsi="Times New Roman"/>
          <w:sz w:val="24"/>
          <w:szCs w:val="24"/>
        </w:rPr>
        <w:t xml:space="preserve">. </w:t>
      </w:r>
      <w:r w:rsidRPr="00CB3679">
        <w:rPr>
          <w:rFonts w:ascii="Times New Roman" w:hAnsi="Times New Roman"/>
          <w:sz w:val="24"/>
          <w:szCs w:val="24"/>
        </w:rPr>
        <w:t xml:space="preserve"> Выпускники, освоившим основные образовательные программы основного общего и среднего общего образования в формах семейного образования, могут претендовать на получение аттестата об основном общем образовании с отличием на общих основаниях. </w:t>
      </w:r>
    </w:p>
    <w:p w:rsidR="00C43FA4" w:rsidRPr="00CB3679" w:rsidRDefault="00A95BFE">
      <w:pPr>
        <w:rPr>
          <w:rFonts w:ascii="Times New Roman" w:hAnsi="Times New Roman"/>
          <w:sz w:val="24"/>
          <w:szCs w:val="24"/>
        </w:rPr>
      </w:pPr>
      <w:r w:rsidRPr="00CB3679">
        <w:rPr>
          <w:rFonts w:ascii="Times New Roman" w:hAnsi="Times New Roman"/>
          <w:sz w:val="24"/>
          <w:szCs w:val="24"/>
        </w:rPr>
        <w:t>12.11</w:t>
      </w:r>
      <w:r w:rsidR="00E7716F">
        <w:rPr>
          <w:rFonts w:ascii="Times New Roman" w:hAnsi="Times New Roman"/>
          <w:sz w:val="24"/>
          <w:szCs w:val="24"/>
        </w:rPr>
        <w:t>.</w:t>
      </w:r>
      <w:r w:rsidRPr="00CB3679">
        <w:rPr>
          <w:rFonts w:ascii="Times New Roman" w:hAnsi="Times New Roman"/>
          <w:sz w:val="24"/>
          <w:szCs w:val="24"/>
        </w:rPr>
        <w:t xml:space="preserve"> Аттестаты и приложения к ним выдаются выпускникам 9 и 11 классов на основании решения Пед</w:t>
      </w:r>
      <w:r w:rsidR="0094111A" w:rsidRPr="00CB3679">
        <w:rPr>
          <w:rFonts w:ascii="Times New Roman" w:hAnsi="Times New Roman"/>
          <w:sz w:val="24"/>
          <w:szCs w:val="24"/>
        </w:rPr>
        <w:t xml:space="preserve">агогического совета МКОУ </w:t>
      </w:r>
      <w:r w:rsidR="00EA3DC5">
        <w:rPr>
          <w:rFonts w:ascii="Times New Roman" w:hAnsi="Times New Roman"/>
          <w:sz w:val="24"/>
          <w:szCs w:val="24"/>
        </w:rPr>
        <w:t>А</w:t>
      </w:r>
      <w:r w:rsidR="0094111A" w:rsidRPr="00CB3679">
        <w:rPr>
          <w:rFonts w:ascii="Times New Roman" w:hAnsi="Times New Roman"/>
          <w:sz w:val="24"/>
          <w:szCs w:val="24"/>
        </w:rPr>
        <w:t>СОШ</w:t>
      </w:r>
      <w:r w:rsidRPr="00CB3679">
        <w:rPr>
          <w:rFonts w:ascii="Times New Roman" w:hAnsi="Times New Roman"/>
          <w:sz w:val="24"/>
          <w:szCs w:val="24"/>
        </w:rPr>
        <w:t xml:space="preserve">. </w:t>
      </w:r>
    </w:p>
    <w:p w:rsidR="00C43FA4" w:rsidRPr="00CB3679" w:rsidRDefault="00A95BFE">
      <w:pPr>
        <w:rPr>
          <w:rFonts w:ascii="Times New Roman" w:hAnsi="Times New Roman"/>
          <w:sz w:val="24"/>
          <w:szCs w:val="24"/>
        </w:rPr>
      </w:pPr>
      <w:r w:rsidRPr="00CB3679">
        <w:rPr>
          <w:rFonts w:ascii="Times New Roman" w:hAnsi="Times New Roman"/>
          <w:sz w:val="24"/>
          <w:szCs w:val="24"/>
        </w:rPr>
        <w:t>12.12</w:t>
      </w:r>
      <w:r w:rsidR="00E7716F">
        <w:rPr>
          <w:rFonts w:ascii="Times New Roman" w:hAnsi="Times New Roman"/>
          <w:sz w:val="24"/>
          <w:szCs w:val="24"/>
        </w:rPr>
        <w:t>.</w:t>
      </w:r>
      <w:r w:rsidRPr="00CB3679">
        <w:rPr>
          <w:rFonts w:ascii="Times New Roman" w:hAnsi="Times New Roman"/>
          <w:sz w:val="24"/>
          <w:szCs w:val="24"/>
        </w:rPr>
        <w:t xml:space="preserve"> Аттестаты об основном общем образовании и приложения к ним выдаются не позднее десяти дней после даты издания приказа о переводе обучающихся, успешно прошедших ГИА-9, в 10 класс. </w:t>
      </w:r>
    </w:p>
    <w:p w:rsidR="003B3555" w:rsidRPr="00CB3679" w:rsidRDefault="00A95BFE">
      <w:pPr>
        <w:rPr>
          <w:rFonts w:ascii="Times New Roman" w:hAnsi="Times New Roman"/>
          <w:sz w:val="24"/>
          <w:szCs w:val="24"/>
        </w:rPr>
      </w:pPr>
      <w:r w:rsidRPr="00CB3679">
        <w:rPr>
          <w:rFonts w:ascii="Times New Roman" w:hAnsi="Times New Roman"/>
          <w:sz w:val="24"/>
          <w:szCs w:val="24"/>
        </w:rPr>
        <w:t>12.13</w:t>
      </w:r>
      <w:r w:rsidR="00E7716F">
        <w:rPr>
          <w:rFonts w:ascii="Times New Roman" w:hAnsi="Times New Roman"/>
          <w:sz w:val="24"/>
          <w:szCs w:val="24"/>
        </w:rPr>
        <w:t>.</w:t>
      </w:r>
      <w:r w:rsidRPr="00CB3679">
        <w:rPr>
          <w:rFonts w:ascii="Times New Roman" w:hAnsi="Times New Roman"/>
          <w:sz w:val="24"/>
          <w:szCs w:val="24"/>
        </w:rPr>
        <w:t xml:space="preserve"> Аттестаты о среднем общем образовании и приложения к ним выдаются не позднее десяти дней после даты издания приказа об отчислении выпускников, успешно прошедших ГИА-11. 12.14 Обучающимся, не прошедшим государственную итоговую аттестацию и (или) получившим на государственной итоговой аттестации неудовлетворительные результаты выдается Справка об обучении в организации, осуществляющей образовательную деятельность установленного образца (Приложение 1). </w:t>
      </w:r>
    </w:p>
    <w:p w:rsidR="00FE0551" w:rsidRDefault="003B3555">
      <w:pPr>
        <w:rPr>
          <w:rFonts w:ascii="Times New Roman" w:hAnsi="Times New Roman"/>
          <w:sz w:val="24"/>
          <w:szCs w:val="24"/>
        </w:rPr>
      </w:pPr>
      <w:r w:rsidRPr="00CB3679">
        <w:rPr>
          <w:rFonts w:ascii="Times New Roman" w:hAnsi="Times New Roman"/>
          <w:sz w:val="24"/>
          <w:szCs w:val="24"/>
        </w:rPr>
        <w:t xml:space="preserve">       </w:t>
      </w: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FE0551" w:rsidRDefault="00FE0551">
      <w:pPr>
        <w:rPr>
          <w:rFonts w:ascii="Times New Roman" w:hAnsi="Times New Roman"/>
          <w:sz w:val="24"/>
          <w:szCs w:val="24"/>
        </w:rPr>
      </w:pPr>
    </w:p>
    <w:p w:rsidR="00CD7AB8" w:rsidRPr="00CB3679" w:rsidRDefault="003B3555">
      <w:pPr>
        <w:rPr>
          <w:rFonts w:ascii="Times New Roman" w:hAnsi="Times New Roman"/>
          <w:sz w:val="24"/>
          <w:szCs w:val="24"/>
        </w:rPr>
      </w:pPr>
      <w:r w:rsidRPr="00CB3679">
        <w:rPr>
          <w:rFonts w:ascii="Times New Roman" w:hAnsi="Times New Roman"/>
          <w:sz w:val="24"/>
          <w:szCs w:val="24"/>
        </w:rPr>
        <w:t xml:space="preserve">                                                                                                                                               </w:t>
      </w:r>
      <w:r w:rsidR="00A95BFE" w:rsidRPr="00CB3679">
        <w:rPr>
          <w:rFonts w:ascii="Times New Roman" w:hAnsi="Times New Roman"/>
          <w:sz w:val="24"/>
          <w:szCs w:val="24"/>
        </w:rPr>
        <w:t>Приложение 1</w:t>
      </w:r>
    </w:p>
    <w:p w:rsidR="00E7716F" w:rsidRDefault="00A95BFE">
      <w:pPr>
        <w:rPr>
          <w:rFonts w:ascii="Times New Roman" w:hAnsi="Times New Roman"/>
          <w:b/>
          <w:sz w:val="24"/>
          <w:szCs w:val="24"/>
        </w:rPr>
      </w:pPr>
      <w:r w:rsidRPr="00CB3679">
        <w:rPr>
          <w:rFonts w:ascii="Times New Roman" w:hAnsi="Times New Roman"/>
          <w:b/>
          <w:sz w:val="24"/>
          <w:szCs w:val="24"/>
        </w:rPr>
        <w:t xml:space="preserve"> </w:t>
      </w:r>
      <w:r w:rsidR="003B3555" w:rsidRPr="00CB3679">
        <w:rPr>
          <w:rFonts w:ascii="Times New Roman" w:hAnsi="Times New Roman"/>
          <w:b/>
          <w:sz w:val="24"/>
          <w:szCs w:val="24"/>
        </w:rPr>
        <w:t xml:space="preserve">                                                </w:t>
      </w:r>
      <w:r w:rsidRPr="00CB3679">
        <w:rPr>
          <w:rFonts w:ascii="Times New Roman" w:hAnsi="Times New Roman"/>
          <w:b/>
          <w:sz w:val="24"/>
          <w:szCs w:val="24"/>
        </w:rPr>
        <w:t xml:space="preserve">Справка </w:t>
      </w:r>
      <w:r w:rsidR="003B3555" w:rsidRPr="00CB3679">
        <w:rPr>
          <w:rFonts w:ascii="Times New Roman" w:hAnsi="Times New Roman"/>
          <w:b/>
          <w:sz w:val="24"/>
          <w:szCs w:val="24"/>
        </w:rPr>
        <w:t xml:space="preserve">  </w:t>
      </w:r>
    </w:p>
    <w:p w:rsidR="003B3555" w:rsidRPr="00CB3679" w:rsidRDefault="003B3555">
      <w:pPr>
        <w:rPr>
          <w:rFonts w:ascii="Times New Roman" w:hAnsi="Times New Roman"/>
          <w:b/>
          <w:sz w:val="24"/>
          <w:szCs w:val="24"/>
        </w:rPr>
      </w:pPr>
      <w:r w:rsidRPr="00CB3679">
        <w:rPr>
          <w:rFonts w:ascii="Times New Roman" w:hAnsi="Times New Roman"/>
          <w:b/>
          <w:sz w:val="24"/>
          <w:szCs w:val="24"/>
        </w:rPr>
        <w:t xml:space="preserve">  </w:t>
      </w:r>
      <w:r w:rsidR="00A95BFE" w:rsidRPr="00CB3679">
        <w:rPr>
          <w:rFonts w:ascii="Times New Roman" w:hAnsi="Times New Roman"/>
          <w:b/>
          <w:sz w:val="24"/>
          <w:szCs w:val="24"/>
        </w:rPr>
        <w:t>об обучении в организации, осуществляющей</w:t>
      </w:r>
      <w:r w:rsidR="00E7716F">
        <w:rPr>
          <w:rFonts w:ascii="Times New Roman" w:hAnsi="Times New Roman"/>
          <w:b/>
          <w:sz w:val="24"/>
          <w:szCs w:val="24"/>
        </w:rPr>
        <w:t xml:space="preserve"> </w:t>
      </w:r>
      <w:r w:rsidRPr="00CB3679">
        <w:rPr>
          <w:rFonts w:ascii="Times New Roman" w:hAnsi="Times New Roman"/>
          <w:b/>
          <w:sz w:val="24"/>
          <w:szCs w:val="24"/>
        </w:rPr>
        <w:t xml:space="preserve">  </w:t>
      </w:r>
      <w:r w:rsidR="00A95BFE" w:rsidRPr="00CB3679">
        <w:rPr>
          <w:rFonts w:ascii="Times New Roman" w:hAnsi="Times New Roman"/>
          <w:b/>
          <w:sz w:val="24"/>
          <w:szCs w:val="24"/>
        </w:rPr>
        <w:t xml:space="preserve">образовательную деятельность </w:t>
      </w:r>
      <w:r w:rsidRPr="00CB3679">
        <w:rPr>
          <w:rFonts w:ascii="Times New Roman" w:hAnsi="Times New Roman"/>
          <w:b/>
          <w:sz w:val="24"/>
          <w:szCs w:val="24"/>
        </w:rPr>
        <w:t xml:space="preserve"> </w:t>
      </w:r>
    </w:p>
    <w:p w:rsidR="00CD7AB8" w:rsidRPr="00CB3679" w:rsidRDefault="003B3555">
      <w:pPr>
        <w:rPr>
          <w:rFonts w:ascii="Times New Roman" w:hAnsi="Times New Roman"/>
          <w:sz w:val="24"/>
          <w:szCs w:val="24"/>
        </w:rPr>
      </w:pPr>
      <w:r w:rsidRPr="00CB3679">
        <w:rPr>
          <w:rFonts w:ascii="Times New Roman" w:hAnsi="Times New Roman"/>
          <w:b/>
          <w:sz w:val="24"/>
          <w:szCs w:val="24"/>
        </w:rPr>
        <w:t xml:space="preserve">                      </w:t>
      </w:r>
      <w:r w:rsidR="00A95BFE" w:rsidRPr="00CB3679">
        <w:rPr>
          <w:rFonts w:ascii="Times New Roman" w:hAnsi="Times New Roman"/>
          <w:b/>
          <w:sz w:val="24"/>
          <w:szCs w:val="24"/>
        </w:rPr>
        <w:t>Данная справка выдана</w:t>
      </w:r>
      <w:r w:rsidR="00A95BFE" w:rsidRPr="00CB3679">
        <w:rPr>
          <w:rFonts w:ascii="Times New Roman" w:hAnsi="Times New Roman"/>
          <w:sz w:val="24"/>
          <w:szCs w:val="24"/>
        </w:rPr>
        <w:t xml:space="preserve"> _____________________________________________________________________________ Ф.И.О. </w:t>
      </w:r>
      <w:proofErr w:type="gramStart"/>
      <w:r w:rsidR="00A95BFE" w:rsidRPr="00CB3679">
        <w:rPr>
          <w:rFonts w:ascii="Times New Roman" w:hAnsi="Times New Roman"/>
          <w:sz w:val="24"/>
          <w:szCs w:val="24"/>
        </w:rPr>
        <w:t xml:space="preserve">обучающегося </w:t>
      </w:r>
      <w:r w:rsidRPr="00CB3679">
        <w:rPr>
          <w:rFonts w:ascii="Times New Roman" w:hAnsi="Times New Roman"/>
          <w:sz w:val="24"/>
          <w:szCs w:val="24"/>
        </w:rPr>
        <w:t>,</w:t>
      </w:r>
      <w:r w:rsidR="00A95BFE" w:rsidRPr="00CB3679">
        <w:rPr>
          <w:rFonts w:ascii="Times New Roman" w:hAnsi="Times New Roman"/>
          <w:sz w:val="24"/>
          <w:szCs w:val="24"/>
        </w:rPr>
        <w:t>дата</w:t>
      </w:r>
      <w:proofErr w:type="gramEnd"/>
      <w:r w:rsidR="00A95BFE" w:rsidRPr="00CB3679">
        <w:rPr>
          <w:rFonts w:ascii="Times New Roman" w:hAnsi="Times New Roman"/>
          <w:sz w:val="24"/>
          <w:szCs w:val="24"/>
        </w:rPr>
        <w:t xml:space="preserve"> рождения « ___ » __________  г. в том, что он (а) обучал</w:t>
      </w:r>
      <w:r w:rsidR="00FF56A0" w:rsidRPr="00CB3679">
        <w:rPr>
          <w:rFonts w:ascii="Times New Roman" w:hAnsi="Times New Roman"/>
          <w:sz w:val="24"/>
          <w:szCs w:val="24"/>
        </w:rPr>
        <w:t>ся (обучалась) в Муниципальном  казенном</w:t>
      </w:r>
      <w:r w:rsidR="00A95BFE" w:rsidRPr="00CB3679">
        <w:rPr>
          <w:rFonts w:ascii="Times New Roman" w:hAnsi="Times New Roman"/>
          <w:sz w:val="24"/>
          <w:szCs w:val="24"/>
        </w:rPr>
        <w:t xml:space="preserve"> общеобразовательном учре</w:t>
      </w:r>
      <w:r w:rsidRPr="00CB3679">
        <w:rPr>
          <w:rFonts w:ascii="Times New Roman" w:hAnsi="Times New Roman"/>
          <w:sz w:val="24"/>
          <w:szCs w:val="24"/>
        </w:rPr>
        <w:t xml:space="preserve">ждении  </w:t>
      </w:r>
      <w:proofErr w:type="spellStart"/>
      <w:r w:rsidR="00DE36C5">
        <w:rPr>
          <w:rFonts w:ascii="Times New Roman" w:hAnsi="Times New Roman"/>
          <w:sz w:val="24"/>
          <w:szCs w:val="24"/>
        </w:rPr>
        <w:t>Алмак</w:t>
      </w:r>
      <w:r w:rsidRPr="00CB3679">
        <w:rPr>
          <w:rFonts w:ascii="Times New Roman" w:hAnsi="Times New Roman"/>
          <w:sz w:val="24"/>
          <w:szCs w:val="24"/>
        </w:rPr>
        <w:t>ской</w:t>
      </w:r>
      <w:proofErr w:type="spellEnd"/>
      <w:r w:rsidRPr="00CB3679">
        <w:rPr>
          <w:rFonts w:ascii="Times New Roman" w:hAnsi="Times New Roman"/>
          <w:sz w:val="24"/>
          <w:szCs w:val="24"/>
        </w:rPr>
        <w:t xml:space="preserve"> средней общеобразовательной </w:t>
      </w:r>
      <w:proofErr w:type="spellStart"/>
      <w:r w:rsidRPr="00CB3679">
        <w:rPr>
          <w:rFonts w:ascii="Times New Roman" w:hAnsi="Times New Roman"/>
          <w:sz w:val="24"/>
          <w:szCs w:val="24"/>
        </w:rPr>
        <w:t>школе,адрес</w:t>
      </w:r>
      <w:proofErr w:type="spellEnd"/>
      <w:r w:rsidRPr="00CB3679">
        <w:rPr>
          <w:rFonts w:ascii="Times New Roman" w:hAnsi="Times New Roman"/>
          <w:sz w:val="24"/>
          <w:szCs w:val="24"/>
        </w:rPr>
        <w:t xml:space="preserve">: 368157, </w:t>
      </w:r>
      <w:proofErr w:type="spellStart"/>
      <w:r w:rsidRPr="00CB3679">
        <w:rPr>
          <w:rFonts w:ascii="Times New Roman" w:hAnsi="Times New Roman"/>
          <w:sz w:val="24"/>
          <w:szCs w:val="24"/>
        </w:rPr>
        <w:t>с.</w:t>
      </w:r>
      <w:r w:rsidR="00DE36C5">
        <w:rPr>
          <w:rFonts w:ascii="Times New Roman" w:hAnsi="Times New Roman"/>
          <w:sz w:val="24"/>
          <w:szCs w:val="24"/>
        </w:rPr>
        <w:t>Алмак</w:t>
      </w:r>
      <w:proofErr w:type="spellEnd"/>
      <w:r w:rsidRPr="00CB3679">
        <w:rPr>
          <w:rFonts w:ascii="Times New Roman" w:hAnsi="Times New Roman"/>
          <w:sz w:val="24"/>
          <w:szCs w:val="24"/>
        </w:rPr>
        <w:t xml:space="preserve">, </w:t>
      </w:r>
      <w:proofErr w:type="spellStart"/>
      <w:r w:rsidRPr="00CB3679">
        <w:rPr>
          <w:rFonts w:ascii="Times New Roman" w:hAnsi="Times New Roman"/>
          <w:sz w:val="24"/>
          <w:szCs w:val="24"/>
        </w:rPr>
        <w:t>Казбековский</w:t>
      </w:r>
      <w:proofErr w:type="spellEnd"/>
      <w:r w:rsidRPr="00CB3679">
        <w:rPr>
          <w:rFonts w:ascii="Times New Roman" w:hAnsi="Times New Roman"/>
          <w:sz w:val="24"/>
          <w:szCs w:val="24"/>
        </w:rPr>
        <w:t xml:space="preserve"> район РД</w:t>
      </w:r>
      <w:r w:rsidR="00C43FA4" w:rsidRPr="00CB3679">
        <w:rPr>
          <w:rFonts w:ascii="Times New Roman" w:hAnsi="Times New Roman"/>
          <w:sz w:val="24"/>
          <w:szCs w:val="24"/>
        </w:rPr>
        <w:t xml:space="preserve">  </w:t>
      </w:r>
      <w:r w:rsidR="00A95BFE" w:rsidRPr="00CB3679">
        <w:rPr>
          <w:rFonts w:ascii="Times New Roman" w:hAnsi="Times New Roman"/>
          <w:sz w:val="24"/>
          <w:szCs w:val="24"/>
        </w:rPr>
        <w:t>в 20___-20___учебном году в 9 ___ классе и получил(а) по учебным предметам следующие отметки:</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862"/>
        <w:gridCol w:w="1667"/>
        <w:gridCol w:w="2551"/>
        <w:gridCol w:w="1701"/>
      </w:tblGrid>
      <w:tr w:rsidR="00CD7AB8" w:rsidRPr="00CB3679" w:rsidTr="002429E2">
        <w:tc>
          <w:tcPr>
            <w:tcW w:w="709" w:type="dxa"/>
          </w:tcPr>
          <w:p w:rsidR="00CD7AB8" w:rsidRPr="00CB3679" w:rsidRDefault="00CD7AB8">
            <w:pPr>
              <w:rPr>
                <w:rFonts w:ascii="Times New Roman" w:hAnsi="Times New Roman"/>
                <w:b/>
                <w:sz w:val="24"/>
                <w:szCs w:val="24"/>
              </w:rPr>
            </w:pPr>
          </w:p>
          <w:p w:rsidR="00CD7AB8" w:rsidRPr="00CB3679" w:rsidRDefault="00CD7AB8">
            <w:pPr>
              <w:rPr>
                <w:rFonts w:ascii="Times New Roman" w:hAnsi="Times New Roman"/>
                <w:b/>
                <w:sz w:val="24"/>
                <w:szCs w:val="24"/>
              </w:rPr>
            </w:pPr>
            <w:r w:rsidRPr="00CB3679">
              <w:rPr>
                <w:rFonts w:ascii="Times New Roman" w:hAnsi="Times New Roman"/>
                <w:b/>
                <w:sz w:val="24"/>
                <w:szCs w:val="24"/>
              </w:rPr>
              <w:t>№ п/п</w:t>
            </w:r>
          </w:p>
        </w:tc>
        <w:tc>
          <w:tcPr>
            <w:tcW w:w="3862" w:type="dxa"/>
          </w:tcPr>
          <w:p w:rsidR="00CD7AB8" w:rsidRPr="00CB3679" w:rsidRDefault="00CD7AB8">
            <w:pPr>
              <w:rPr>
                <w:rFonts w:ascii="Times New Roman" w:hAnsi="Times New Roman"/>
                <w:b/>
                <w:sz w:val="24"/>
                <w:szCs w:val="24"/>
              </w:rPr>
            </w:pPr>
          </w:p>
          <w:p w:rsidR="00CD7AB8" w:rsidRPr="00CB3679" w:rsidRDefault="00CD7AB8">
            <w:pPr>
              <w:rPr>
                <w:rFonts w:ascii="Times New Roman" w:hAnsi="Times New Roman"/>
                <w:b/>
                <w:sz w:val="24"/>
                <w:szCs w:val="24"/>
              </w:rPr>
            </w:pPr>
            <w:r w:rsidRPr="00CB3679">
              <w:rPr>
                <w:rFonts w:ascii="Times New Roman" w:hAnsi="Times New Roman"/>
                <w:b/>
                <w:sz w:val="24"/>
                <w:szCs w:val="24"/>
              </w:rPr>
              <w:t>Наименование учебных предметов</w:t>
            </w:r>
          </w:p>
        </w:tc>
        <w:tc>
          <w:tcPr>
            <w:tcW w:w="1667" w:type="dxa"/>
          </w:tcPr>
          <w:p w:rsidR="00CD7AB8" w:rsidRPr="00CB3679" w:rsidRDefault="00CD7AB8">
            <w:pPr>
              <w:rPr>
                <w:rFonts w:ascii="Times New Roman" w:hAnsi="Times New Roman"/>
                <w:b/>
                <w:sz w:val="24"/>
                <w:szCs w:val="24"/>
              </w:rPr>
            </w:pPr>
            <w:r w:rsidRPr="00CB3679">
              <w:rPr>
                <w:rFonts w:ascii="Times New Roman" w:hAnsi="Times New Roman"/>
                <w:b/>
                <w:sz w:val="24"/>
                <w:szCs w:val="24"/>
              </w:rPr>
              <w:t>Годовая отметка  за последний год обучения</w:t>
            </w:r>
          </w:p>
        </w:tc>
        <w:tc>
          <w:tcPr>
            <w:tcW w:w="2551"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Отметка, полученная на государственной итоговой аттестации по результатам ОГЭ</w:t>
            </w:r>
          </w:p>
        </w:tc>
        <w:tc>
          <w:tcPr>
            <w:tcW w:w="1701"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Итоговая отметка</w:t>
            </w:r>
          </w:p>
        </w:tc>
      </w:tr>
      <w:tr w:rsidR="00CD7AB8" w:rsidRPr="00CB3679" w:rsidTr="002429E2">
        <w:tc>
          <w:tcPr>
            <w:tcW w:w="709"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w:t>
            </w:r>
            <w:r w:rsidR="00CD7AB8" w:rsidRPr="00CB3679">
              <w:rPr>
                <w:rFonts w:ascii="Times New Roman" w:hAnsi="Times New Roman"/>
                <w:b/>
                <w:sz w:val="24"/>
                <w:szCs w:val="24"/>
              </w:rPr>
              <w:t>1</w:t>
            </w:r>
          </w:p>
        </w:tc>
        <w:tc>
          <w:tcPr>
            <w:tcW w:w="3862" w:type="dxa"/>
          </w:tcPr>
          <w:p w:rsidR="00CD7AB8" w:rsidRPr="00CB3679" w:rsidRDefault="00CD7AB8">
            <w:pPr>
              <w:rPr>
                <w:rFonts w:ascii="Times New Roman" w:hAnsi="Times New Roman"/>
                <w:b/>
                <w:sz w:val="24"/>
                <w:szCs w:val="24"/>
              </w:rPr>
            </w:pPr>
            <w:r w:rsidRPr="00CB3679">
              <w:rPr>
                <w:rFonts w:ascii="Times New Roman" w:hAnsi="Times New Roman"/>
                <w:b/>
                <w:sz w:val="24"/>
                <w:szCs w:val="24"/>
              </w:rPr>
              <w:t xml:space="preserve">                   </w:t>
            </w:r>
            <w:r w:rsidR="002429E2" w:rsidRPr="00CB3679">
              <w:rPr>
                <w:rFonts w:ascii="Times New Roman" w:hAnsi="Times New Roman"/>
                <w:b/>
                <w:sz w:val="24"/>
                <w:szCs w:val="24"/>
              </w:rPr>
              <w:t xml:space="preserve">          </w:t>
            </w:r>
            <w:r w:rsidRPr="00CB3679">
              <w:rPr>
                <w:rFonts w:ascii="Times New Roman" w:hAnsi="Times New Roman"/>
                <w:b/>
                <w:sz w:val="24"/>
                <w:szCs w:val="24"/>
              </w:rPr>
              <w:t xml:space="preserve">       2</w:t>
            </w:r>
          </w:p>
        </w:tc>
        <w:tc>
          <w:tcPr>
            <w:tcW w:w="1667"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w:t>
            </w:r>
            <w:r w:rsidR="00CD7AB8" w:rsidRPr="00CB3679">
              <w:rPr>
                <w:rFonts w:ascii="Times New Roman" w:hAnsi="Times New Roman"/>
                <w:b/>
                <w:sz w:val="24"/>
                <w:szCs w:val="24"/>
              </w:rPr>
              <w:t xml:space="preserve">      3</w:t>
            </w:r>
          </w:p>
        </w:tc>
        <w:tc>
          <w:tcPr>
            <w:tcW w:w="2551" w:type="dxa"/>
          </w:tcPr>
          <w:p w:rsidR="00CD7AB8" w:rsidRPr="00CB3679" w:rsidRDefault="00CD7AB8">
            <w:pPr>
              <w:rPr>
                <w:rFonts w:ascii="Times New Roman" w:hAnsi="Times New Roman"/>
                <w:b/>
                <w:sz w:val="24"/>
                <w:szCs w:val="24"/>
              </w:rPr>
            </w:pPr>
            <w:r w:rsidRPr="00CB3679">
              <w:rPr>
                <w:rFonts w:ascii="Times New Roman" w:hAnsi="Times New Roman"/>
                <w:b/>
                <w:sz w:val="24"/>
                <w:szCs w:val="24"/>
              </w:rPr>
              <w:t xml:space="preserve">        </w:t>
            </w:r>
            <w:r w:rsidR="002429E2" w:rsidRPr="00CB3679">
              <w:rPr>
                <w:rFonts w:ascii="Times New Roman" w:hAnsi="Times New Roman"/>
                <w:b/>
                <w:sz w:val="24"/>
                <w:szCs w:val="24"/>
              </w:rPr>
              <w:t xml:space="preserve">         </w:t>
            </w:r>
            <w:r w:rsidRPr="00CB3679">
              <w:rPr>
                <w:rFonts w:ascii="Times New Roman" w:hAnsi="Times New Roman"/>
                <w:b/>
                <w:sz w:val="24"/>
                <w:szCs w:val="24"/>
              </w:rPr>
              <w:t xml:space="preserve">       4</w:t>
            </w:r>
          </w:p>
        </w:tc>
        <w:tc>
          <w:tcPr>
            <w:tcW w:w="1701"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w:t>
            </w:r>
            <w:r w:rsidR="00CD7AB8" w:rsidRPr="00CB3679">
              <w:rPr>
                <w:rFonts w:ascii="Times New Roman" w:hAnsi="Times New Roman"/>
                <w:b/>
                <w:sz w:val="24"/>
                <w:szCs w:val="24"/>
              </w:rPr>
              <w:t xml:space="preserve">    5</w:t>
            </w:r>
          </w:p>
        </w:tc>
      </w:tr>
      <w:tr w:rsidR="00CD7AB8" w:rsidRPr="00CB3679" w:rsidTr="002429E2">
        <w:tc>
          <w:tcPr>
            <w:tcW w:w="709" w:type="dxa"/>
          </w:tcPr>
          <w:p w:rsidR="00CD7AB8" w:rsidRPr="00CB3679" w:rsidRDefault="00CD7AB8">
            <w:pPr>
              <w:rPr>
                <w:rFonts w:ascii="Times New Roman" w:hAnsi="Times New Roman"/>
                <w:b/>
                <w:sz w:val="24"/>
                <w:szCs w:val="24"/>
              </w:rPr>
            </w:pPr>
            <w:r w:rsidRPr="00CB3679">
              <w:rPr>
                <w:rFonts w:ascii="Times New Roman" w:hAnsi="Times New Roman"/>
                <w:b/>
                <w:sz w:val="24"/>
                <w:szCs w:val="24"/>
              </w:rPr>
              <w:t xml:space="preserve">    </w:t>
            </w:r>
            <w:r w:rsidR="002429E2" w:rsidRPr="00CB3679">
              <w:rPr>
                <w:rFonts w:ascii="Times New Roman" w:hAnsi="Times New Roman"/>
                <w:b/>
                <w:sz w:val="24"/>
                <w:szCs w:val="24"/>
              </w:rPr>
              <w:t>1</w:t>
            </w:r>
            <w:r w:rsidRPr="00CB3679">
              <w:rPr>
                <w:rFonts w:ascii="Times New Roman" w:hAnsi="Times New Roman"/>
                <w:b/>
                <w:sz w:val="24"/>
                <w:szCs w:val="24"/>
              </w:rPr>
              <w:t xml:space="preserve">         </w:t>
            </w:r>
          </w:p>
        </w:tc>
        <w:tc>
          <w:tcPr>
            <w:tcW w:w="3862" w:type="dxa"/>
          </w:tcPr>
          <w:p w:rsidR="00CD7AB8" w:rsidRPr="00CB3679" w:rsidRDefault="00CD7AB8">
            <w:pPr>
              <w:rPr>
                <w:rFonts w:ascii="Times New Roman" w:hAnsi="Times New Roman"/>
                <w:b/>
                <w:sz w:val="24"/>
                <w:szCs w:val="24"/>
              </w:rPr>
            </w:pPr>
          </w:p>
        </w:tc>
        <w:tc>
          <w:tcPr>
            <w:tcW w:w="1667" w:type="dxa"/>
          </w:tcPr>
          <w:p w:rsidR="00CD7AB8" w:rsidRPr="00CB3679" w:rsidRDefault="00CD7AB8">
            <w:pPr>
              <w:rPr>
                <w:rFonts w:ascii="Times New Roman" w:hAnsi="Times New Roman"/>
                <w:b/>
                <w:sz w:val="24"/>
                <w:szCs w:val="24"/>
              </w:rPr>
            </w:pPr>
          </w:p>
        </w:tc>
        <w:tc>
          <w:tcPr>
            <w:tcW w:w="2551" w:type="dxa"/>
          </w:tcPr>
          <w:p w:rsidR="00CD7AB8" w:rsidRPr="00CB3679" w:rsidRDefault="00CD7AB8">
            <w:pPr>
              <w:rPr>
                <w:rFonts w:ascii="Times New Roman" w:hAnsi="Times New Roman"/>
                <w:b/>
                <w:sz w:val="24"/>
                <w:szCs w:val="24"/>
              </w:rPr>
            </w:pPr>
          </w:p>
        </w:tc>
        <w:tc>
          <w:tcPr>
            <w:tcW w:w="1701" w:type="dxa"/>
          </w:tcPr>
          <w:p w:rsidR="00CD7AB8" w:rsidRPr="00CB3679" w:rsidRDefault="00CD7AB8">
            <w:pPr>
              <w:rPr>
                <w:rFonts w:ascii="Times New Roman" w:hAnsi="Times New Roman"/>
                <w:b/>
                <w:sz w:val="24"/>
                <w:szCs w:val="24"/>
              </w:rPr>
            </w:pPr>
          </w:p>
        </w:tc>
      </w:tr>
      <w:tr w:rsidR="00CD7AB8" w:rsidRPr="00CB3679" w:rsidTr="002429E2">
        <w:tc>
          <w:tcPr>
            <w:tcW w:w="709"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2</w:t>
            </w:r>
          </w:p>
        </w:tc>
        <w:tc>
          <w:tcPr>
            <w:tcW w:w="3862" w:type="dxa"/>
          </w:tcPr>
          <w:p w:rsidR="00CD7AB8" w:rsidRPr="00CB3679" w:rsidRDefault="00CD7AB8">
            <w:pPr>
              <w:rPr>
                <w:rFonts w:ascii="Times New Roman" w:hAnsi="Times New Roman"/>
                <w:b/>
                <w:sz w:val="24"/>
                <w:szCs w:val="24"/>
              </w:rPr>
            </w:pPr>
          </w:p>
        </w:tc>
        <w:tc>
          <w:tcPr>
            <w:tcW w:w="1667" w:type="dxa"/>
          </w:tcPr>
          <w:p w:rsidR="00CD7AB8" w:rsidRPr="00CB3679" w:rsidRDefault="00CD7AB8">
            <w:pPr>
              <w:rPr>
                <w:rFonts w:ascii="Times New Roman" w:hAnsi="Times New Roman"/>
                <w:b/>
                <w:sz w:val="24"/>
                <w:szCs w:val="24"/>
              </w:rPr>
            </w:pPr>
          </w:p>
        </w:tc>
        <w:tc>
          <w:tcPr>
            <w:tcW w:w="2551" w:type="dxa"/>
          </w:tcPr>
          <w:p w:rsidR="00CD7AB8" w:rsidRPr="00CB3679" w:rsidRDefault="00CD7AB8">
            <w:pPr>
              <w:rPr>
                <w:rFonts w:ascii="Times New Roman" w:hAnsi="Times New Roman"/>
                <w:b/>
                <w:sz w:val="24"/>
                <w:szCs w:val="24"/>
              </w:rPr>
            </w:pPr>
          </w:p>
        </w:tc>
        <w:tc>
          <w:tcPr>
            <w:tcW w:w="1701" w:type="dxa"/>
          </w:tcPr>
          <w:p w:rsidR="00CD7AB8" w:rsidRPr="00CB3679" w:rsidRDefault="00CD7AB8">
            <w:pPr>
              <w:rPr>
                <w:rFonts w:ascii="Times New Roman" w:hAnsi="Times New Roman"/>
                <w:b/>
                <w:sz w:val="24"/>
                <w:szCs w:val="24"/>
              </w:rPr>
            </w:pPr>
          </w:p>
        </w:tc>
      </w:tr>
      <w:tr w:rsidR="00CD7AB8" w:rsidRPr="00CB3679" w:rsidTr="002429E2">
        <w:tc>
          <w:tcPr>
            <w:tcW w:w="709"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3</w:t>
            </w:r>
          </w:p>
        </w:tc>
        <w:tc>
          <w:tcPr>
            <w:tcW w:w="3862" w:type="dxa"/>
          </w:tcPr>
          <w:p w:rsidR="00CD7AB8" w:rsidRPr="00CB3679" w:rsidRDefault="00CD7AB8">
            <w:pPr>
              <w:rPr>
                <w:rFonts w:ascii="Times New Roman" w:hAnsi="Times New Roman"/>
                <w:b/>
                <w:sz w:val="24"/>
                <w:szCs w:val="24"/>
              </w:rPr>
            </w:pPr>
          </w:p>
        </w:tc>
        <w:tc>
          <w:tcPr>
            <w:tcW w:w="1667" w:type="dxa"/>
          </w:tcPr>
          <w:p w:rsidR="00CD7AB8" w:rsidRPr="00CB3679" w:rsidRDefault="00CD7AB8">
            <w:pPr>
              <w:rPr>
                <w:rFonts w:ascii="Times New Roman" w:hAnsi="Times New Roman"/>
                <w:b/>
                <w:sz w:val="24"/>
                <w:szCs w:val="24"/>
              </w:rPr>
            </w:pPr>
          </w:p>
        </w:tc>
        <w:tc>
          <w:tcPr>
            <w:tcW w:w="2551" w:type="dxa"/>
          </w:tcPr>
          <w:p w:rsidR="00CD7AB8" w:rsidRPr="00CB3679" w:rsidRDefault="00CD7AB8">
            <w:pPr>
              <w:rPr>
                <w:rFonts w:ascii="Times New Roman" w:hAnsi="Times New Roman"/>
                <w:b/>
                <w:sz w:val="24"/>
                <w:szCs w:val="24"/>
              </w:rPr>
            </w:pPr>
          </w:p>
        </w:tc>
        <w:tc>
          <w:tcPr>
            <w:tcW w:w="1701" w:type="dxa"/>
          </w:tcPr>
          <w:p w:rsidR="00CD7AB8" w:rsidRPr="00CB3679" w:rsidRDefault="00CD7AB8">
            <w:pPr>
              <w:rPr>
                <w:rFonts w:ascii="Times New Roman" w:hAnsi="Times New Roman"/>
                <w:b/>
                <w:sz w:val="24"/>
                <w:szCs w:val="24"/>
              </w:rPr>
            </w:pPr>
          </w:p>
        </w:tc>
      </w:tr>
      <w:tr w:rsidR="00CD7AB8" w:rsidRPr="00CB3679" w:rsidTr="002429E2">
        <w:tc>
          <w:tcPr>
            <w:tcW w:w="709"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4</w:t>
            </w:r>
          </w:p>
        </w:tc>
        <w:tc>
          <w:tcPr>
            <w:tcW w:w="3862" w:type="dxa"/>
          </w:tcPr>
          <w:p w:rsidR="00CD7AB8" w:rsidRPr="00CB3679" w:rsidRDefault="00CD7AB8">
            <w:pPr>
              <w:rPr>
                <w:rFonts w:ascii="Times New Roman" w:hAnsi="Times New Roman"/>
                <w:b/>
                <w:sz w:val="24"/>
                <w:szCs w:val="24"/>
              </w:rPr>
            </w:pPr>
          </w:p>
        </w:tc>
        <w:tc>
          <w:tcPr>
            <w:tcW w:w="1667" w:type="dxa"/>
          </w:tcPr>
          <w:p w:rsidR="00CD7AB8" w:rsidRPr="00CB3679" w:rsidRDefault="00CD7AB8">
            <w:pPr>
              <w:rPr>
                <w:rFonts w:ascii="Times New Roman" w:hAnsi="Times New Roman"/>
                <w:b/>
                <w:sz w:val="24"/>
                <w:szCs w:val="24"/>
              </w:rPr>
            </w:pPr>
          </w:p>
        </w:tc>
        <w:tc>
          <w:tcPr>
            <w:tcW w:w="2551" w:type="dxa"/>
          </w:tcPr>
          <w:p w:rsidR="00CD7AB8" w:rsidRPr="00CB3679" w:rsidRDefault="00CD7AB8">
            <w:pPr>
              <w:rPr>
                <w:rFonts w:ascii="Times New Roman" w:hAnsi="Times New Roman"/>
                <w:b/>
                <w:sz w:val="24"/>
                <w:szCs w:val="24"/>
              </w:rPr>
            </w:pPr>
          </w:p>
        </w:tc>
        <w:tc>
          <w:tcPr>
            <w:tcW w:w="1701" w:type="dxa"/>
          </w:tcPr>
          <w:p w:rsidR="00CD7AB8" w:rsidRPr="00CB3679" w:rsidRDefault="00CD7AB8">
            <w:pPr>
              <w:rPr>
                <w:rFonts w:ascii="Times New Roman" w:hAnsi="Times New Roman"/>
                <w:b/>
                <w:sz w:val="24"/>
                <w:szCs w:val="24"/>
              </w:rPr>
            </w:pPr>
          </w:p>
        </w:tc>
      </w:tr>
      <w:tr w:rsidR="00CD7AB8" w:rsidRPr="00CB3679" w:rsidTr="002429E2">
        <w:tc>
          <w:tcPr>
            <w:tcW w:w="709"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5</w:t>
            </w:r>
          </w:p>
        </w:tc>
        <w:tc>
          <w:tcPr>
            <w:tcW w:w="3862" w:type="dxa"/>
          </w:tcPr>
          <w:p w:rsidR="00CD7AB8" w:rsidRPr="00CB3679" w:rsidRDefault="00CD7AB8">
            <w:pPr>
              <w:rPr>
                <w:rFonts w:ascii="Times New Roman" w:hAnsi="Times New Roman"/>
                <w:b/>
                <w:sz w:val="24"/>
                <w:szCs w:val="24"/>
              </w:rPr>
            </w:pPr>
          </w:p>
        </w:tc>
        <w:tc>
          <w:tcPr>
            <w:tcW w:w="1667" w:type="dxa"/>
          </w:tcPr>
          <w:p w:rsidR="00CD7AB8" w:rsidRPr="00CB3679" w:rsidRDefault="00CD7AB8">
            <w:pPr>
              <w:rPr>
                <w:rFonts w:ascii="Times New Roman" w:hAnsi="Times New Roman"/>
                <w:b/>
                <w:sz w:val="24"/>
                <w:szCs w:val="24"/>
              </w:rPr>
            </w:pPr>
          </w:p>
        </w:tc>
        <w:tc>
          <w:tcPr>
            <w:tcW w:w="2551" w:type="dxa"/>
          </w:tcPr>
          <w:p w:rsidR="00CD7AB8" w:rsidRPr="00CB3679" w:rsidRDefault="00CD7AB8">
            <w:pPr>
              <w:rPr>
                <w:rFonts w:ascii="Times New Roman" w:hAnsi="Times New Roman"/>
                <w:b/>
                <w:sz w:val="24"/>
                <w:szCs w:val="24"/>
              </w:rPr>
            </w:pPr>
          </w:p>
        </w:tc>
        <w:tc>
          <w:tcPr>
            <w:tcW w:w="1701" w:type="dxa"/>
          </w:tcPr>
          <w:p w:rsidR="00CD7AB8" w:rsidRPr="00CB3679" w:rsidRDefault="00CD7AB8">
            <w:pPr>
              <w:rPr>
                <w:rFonts w:ascii="Times New Roman" w:hAnsi="Times New Roman"/>
                <w:b/>
                <w:sz w:val="24"/>
                <w:szCs w:val="24"/>
              </w:rPr>
            </w:pPr>
          </w:p>
        </w:tc>
      </w:tr>
      <w:tr w:rsidR="00CD7AB8" w:rsidRPr="00CB3679" w:rsidTr="002429E2">
        <w:tc>
          <w:tcPr>
            <w:tcW w:w="709" w:type="dxa"/>
          </w:tcPr>
          <w:p w:rsidR="00CD7AB8" w:rsidRPr="00CB3679" w:rsidRDefault="002429E2">
            <w:pPr>
              <w:rPr>
                <w:rFonts w:ascii="Times New Roman" w:hAnsi="Times New Roman"/>
                <w:b/>
                <w:sz w:val="24"/>
                <w:szCs w:val="24"/>
              </w:rPr>
            </w:pPr>
            <w:r w:rsidRPr="00CB3679">
              <w:rPr>
                <w:rFonts w:ascii="Times New Roman" w:hAnsi="Times New Roman"/>
                <w:b/>
                <w:sz w:val="24"/>
                <w:szCs w:val="24"/>
              </w:rPr>
              <w:t xml:space="preserve">    6</w:t>
            </w:r>
          </w:p>
        </w:tc>
        <w:tc>
          <w:tcPr>
            <w:tcW w:w="3862" w:type="dxa"/>
          </w:tcPr>
          <w:p w:rsidR="00CD7AB8" w:rsidRPr="00CB3679" w:rsidRDefault="00CD7AB8">
            <w:pPr>
              <w:rPr>
                <w:rFonts w:ascii="Times New Roman" w:hAnsi="Times New Roman"/>
                <w:b/>
                <w:sz w:val="24"/>
                <w:szCs w:val="24"/>
              </w:rPr>
            </w:pPr>
          </w:p>
        </w:tc>
        <w:tc>
          <w:tcPr>
            <w:tcW w:w="1667" w:type="dxa"/>
          </w:tcPr>
          <w:p w:rsidR="00CD7AB8" w:rsidRPr="00CB3679" w:rsidRDefault="00CD7AB8">
            <w:pPr>
              <w:rPr>
                <w:rFonts w:ascii="Times New Roman" w:hAnsi="Times New Roman"/>
                <w:b/>
                <w:sz w:val="24"/>
                <w:szCs w:val="24"/>
              </w:rPr>
            </w:pPr>
          </w:p>
        </w:tc>
        <w:tc>
          <w:tcPr>
            <w:tcW w:w="2551" w:type="dxa"/>
          </w:tcPr>
          <w:p w:rsidR="00CD7AB8" w:rsidRPr="00CB3679" w:rsidRDefault="00CD7AB8">
            <w:pPr>
              <w:rPr>
                <w:rFonts w:ascii="Times New Roman" w:hAnsi="Times New Roman"/>
                <w:b/>
                <w:sz w:val="24"/>
                <w:szCs w:val="24"/>
              </w:rPr>
            </w:pPr>
          </w:p>
        </w:tc>
        <w:tc>
          <w:tcPr>
            <w:tcW w:w="1701" w:type="dxa"/>
          </w:tcPr>
          <w:p w:rsidR="00CD7AB8" w:rsidRPr="00CB3679" w:rsidRDefault="00CD7AB8">
            <w:pPr>
              <w:rPr>
                <w:rFonts w:ascii="Times New Roman" w:hAnsi="Times New Roman"/>
                <w:b/>
                <w:sz w:val="24"/>
                <w:szCs w:val="24"/>
              </w:rPr>
            </w:pPr>
          </w:p>
        </w:tc>
      </w:tr>
      <w:tr w:rsidR="002429E2" w:rsidRPr="00CB3679" w:rsidTr="002429E2">
        <w:tc>
          <w:tcPr>
            <w:tcW w:w="709" w:type="dxa"/>
          </w:tcPr>
          <w:p w:rsidR="002429E2" w:rsidRPr="00CB3679" w:rsidRDefault="002429E2">
            <w:pPr>
              <w:rPr>
                <w:rFonts w:ascii="Times New Roman" w:hAnsi="Times New Roman"/>
                <w:b/>
                <w:sz w:val="24"/>
                <w:szCs w:val="24"/>
              </w:rPr>
            </w:pPr>
            <w:r w:rsidRPr="00CB3679">
              <w:rPr>
                <w:rFonts w:ascii="Times New Roman" w:hAnsi="Times New Roman"/>
                <w:b/>
                <w:sz w:val="24"/>
                <w:szCs w:val="24"/>
              </w:rPr>
              <w:t xml:space="preserve">    7</w:t>
            </w:r>
          </w:p>
        </w:tc>
        <w:tc>
          <w:tcPr>
            <w:tcW w:w="3862" w:type="dxa"/>
          </w:tcPr>
          <w:p w:rsidR="002429E2" w:rsidRPr="00CB3679" w:rsidRDefault="002429E2">
            <w:pPr>
              <w:rPr>
                <w:rFonts w:ascii="Times New Roman" w:hAnsi="Times New Roman"/>
                <w:b/>
                <w:sz w:val="24"/>
                <w:szCs w:val="24"/>
              </w:rPr>
            </w:pPr>
          </w:p>
        </w:tc>
        <w:tc>
          <w:tcPr>
            <w:tcW w:w="1667" w:type="dxa"/>
          </w:tcPr>
          <w:p w:rsidR="002429E2" w:rsidRPr="00CB3679" w:rsidRDefault="002429E2">
            <w:pPr>
              <w:rPr>
                <w:rFonts w:ascii="Times New Roman" w:hAnsi="Times New Roman"/>
                <w:b/>
                <w:sz w:val="24"/>
                <w:szCs w:val="24"/>
              </w:rPr>
            </w:pPr>
          </w:p>
        </w:tc>
        <w:tc>
          <w:tcPr>
            <w:tcW w:w="2551" w:type="dxa"/>
          </w:tcPr>
          <w:p w:rsidR="002429E2" w:rsidRPr="00CB3679" w:rsidRDefault="002429E2">
            <w:pPr>
              <w:rPr>
                <w:rFonts w:ascii="Times New Roman" w:hAnsi="Times New Roman"/>
                <w:b/>
                <w:sz w:val="24"/>
                <w:szCs w:val="24"/>
              </w:rPr>
            </w:pPr>
          </w:p>
        </w:tc>
        <w:tc>
          <w:tcPr>
            <w:tcW w:w="1701" w:type="dxa"/>
          </w:tcPr>
          <w:p w:rsidR="002429E2" w:rsidRPr="00CB3679" w:rsidRDefault="002429E2">
            <w:pPr>
              <w:rPr>
                <w:rFonts w:ascii="Times New Roman" w:hAnsi="Times New Roman"/>
                <w:b/>
                <w:sz w:val="24"/>
                <w:szCs w:val="24"/>
              </w:rPr>
            </w:pPr>
          </w:p>
        </w:tc>
      </w:tr>
      <w:tr w:rsidR="002429E2" w:rsidRPr="00CB3679" w:rsidTr="002429E2">
        <w:tc>
          <w:tcPr>
            <w:tcW w:w="709" w:type="dxa"/>
          </w:tcPr>
          <w:p w:rsidR="002429E2" w:rsidRPr="00CB3679" w:rsidRDefault="002429E2">
            <w:pPr>
              <w:rPr>
                <w:rFonts w:ascii="Times New Roman" w:hAnsi="Times New Roman"/>
                <w:b/>
                <w:sz w:val="24"/>
                <w:szCs w:val="24"/>
              </w:rPr>
            </w:pPr>
            <w:r w:rsidRPr="00CB3679">
              <w:rPr>
                <w:rFonts w:ascii="Times New Roman" w:hAnsi="Times New Roman"/>
                <w:b/>
                <w:sz w:val="24"/>
                <w:szCs w:val="24"/>
              </w:rPr>
              <w:t xml:space="preserve">    8</w:t>
            </w:r>
          </w:p>
        </w:tc>
        <w:tc>
          <w:tcPr>
            <w:tcW w:w="3862" w:type="dxa"/>
          </w:tcPr>
          <w:p w:rsidR="002429E2" w:rsidRPr="00CB3679" w:rsidRDefault="002429E2">
            <w:pPr>
              <w:rPr>
                <w:rFonts w:ascii="Times New Roman" w:hAnsi="Times New Roman"/>
                <w:b/>
                <w:sz w:val="24"/>
                <w:szCs w:val="24"/>
              </w:rPr>
            </w:pPr>
          </w:p>
        </w:tc>
        <w:tc>
          <w:tcPr>
            <w:tcW w:w="1667" w:type="dxa"/>
          </w:tcPr>
          <w:p w:rsidR="002429E2" w:rsidRPr="00CB3679" w:rsidRDefault="002429E2">
            <w:pPr>
              <w:rPr>
                <w:rFonts w:ascii="Times New Roman" w:hAnsi="Times New Roman"/>
                <w:b/>
                <w:sz w:val="24"/>
                <w:szCs w:val="24"/>
              </w:rPr>
            </w:pPr>
          </w:p>
        </w:tc>
        <w:tc>
          <w:tcPr>
            <w:tcW w:w="2551" w:type="dxa"/>
          </w:tcPr>
          <w:p w:rsidR="002429E2" w:rsidRPr="00CB3679" w:rsidRDefault="002429E2">
            <w:pPr>
              <w:rPr>
                <w:rFonts w:ascii="Times New Roman" w:hAnsi="Times New Roman"/>
                <w:b/>
                <w:sz w:val="24"/>
                <w:szCs w:val="24"/>
              </w:rPr>
            </w:pPr>
          </w:p>
        </w:tc>
        <w:tc>
          <w:tcPr>
            <w:tcW w:w="1701" w:type="dxa"/>
          </w:tcPr>
          <w:p w:rsidR="002429E2" w:rsidRPr="00CB3679" w:rsidRDefault="002429E2">
            <w:pPr>
              <w:rPr>
                <w:rFonts w:ascii="Times New Roman" w:hAnsi="Times New Roman"/>
                <w:b/>
                <w:sz w:val="24"/>
                <w:szCs w:val="24"/>
              </w:rPr>
            </w:pPr>
          </w:p>
        </w:tc>
      </w:tr>
      <w:tr w:rsidR="002429E2" w:rsidRPr="00CB3679" w:rsidTr="002429E2">
        <w:tc>
          <w:tcPr>
            <w:tcW w:w="709" w:type="dxa"/>
          </w:tcPr>
          <w:p w:rsidR="002429E2" w:rsidRPr="00CB3679" w:rsidRDefault="002429E2">
            <w:pPr>
              <w:rPr>
                <w:rFonts w:ascii="Times New Roman" w:hAnsi="Times New Roman"/>
                <w:b/>
                <w:sz w:val="24"/>
                <w:szCs w:val="24"/>
              </w:rPr>
            </w:pPr>
            <w:r w:rsidRPr="00CB3679">
              <w:rPr>
                <w:rFonts w:ascii="Times New Roman" w:hAnsi="Times New Roman"/>
                <w:b/>
                <w:sz w:val="24"/>
                <w:szCs w:val="24"/>
              </w:rPr>
              <w:t xml:space="preserve">    9</w:t>
            </w:r>
          </w:p>
        </w:tc>
        <w:tc>
          <w:tcPr>
            <w:tcW w:w="3862" w:type="dxa"/>
          </w:tcPr>
          <w:p w:rsidR="002429E2" w:rsidRPr="00CB3679" w:rsidRDefault="002429E2">
            <w:pPr>
              <w:rPr>
                <w:rFonts w:ascii="Times New Roman" w:hAnsi="Times New Roman"/>
                <w:b/>
                <w:sz w:val="24"/>
                <w:szCs w:val="24"/>
              </w:rPr>
            </w:pPr>
          </w:p>
        </w:tc>
        <w:tc>
          <w:tcPr>
            <w:tcW w:w="1667" w:type="dxa"/>
          </w:tcPr>
          <w:p w:rsidR="002429E2" w:rsidRPr="00CB3679" w:rsidRDefault="002429E2">
            <w:pPr>
              <w:rPr>
                <w:rFonts w:ascii="Times New Roman" w:hAnsi="Times New Roman"/>
                <w:b/>
                <w:sz w:val="24"/>
                <w:szCs w:val="24"/>
              </w:rPr>
            </w:pPr>
          </w:p>
        </w:tc>
        <w:tc>
          <w:tcPr>
            <w:tcW w:w="2551" w:type="dxa"/>
          </w:tcPr>
          <w:p w:rsidR="002429E2" w:rsidRPr="00CB3679" w:rsidRDefault="002429E2">
            <w:pPr>
              <w:rPr>
                <w:rFonts w:ascii="Times New Roman" w:hAnsi="Times New Roman"/>
                <w:b/>
                <w:sz w:val="24"/>
                <w:szCs w:val="24"/>
              </w:rPr>
            </w:pPr>
          </w:p>
        </w:tc>
        <w:tc>
          <w:tcPr>
            <w:tcW w:w="1701" w:type="dxa"/>
          </w:tcPr>
          <w:p w:rsidR="002429E2" w:rsidRPr="00CB3679" w:rsidRDefault="002429E2">
            <w:pPr>
              <w:rPr>
                <w:rFonts w:ascii="Times New Roman" w:hAnsi="Times New Roman"/>
                <w:b/>
                <w:sz w:val="24"/>
                <w:szCs w:val="24"/>
              </w:rPr>
            </w:pPr>
          </w:p>
        </w:tc>
      </w:tr>
      <w:tr w:rsidR="002429E2" w:rsidRPr="00CB3679" w:rsidTr="002429E2">
        <w:tc>
          <w:tcPr>
            <w:tcW w:w="709" w:type="dxa"/>
          </w:tcPr>
          <w:p w:rsidR="002429E2" w:rsidRPr="00CB3679" w:rsidRDefault="002429E2">
            <w:pPr>
              <w:rPr>
                <w:rFonts w:ascii="Times New Roman" w:hAnsi="Times New Roman"/>
                <w:b/>
                <w:sz w:val="24"/>
                <w:szCs w:val="24"/>
              </w:rPr>
            </w:pPr>
            <w:r w:rsidRPr="00CB3679">
              <w:rPr>
                <w:rFonts w:ascii="Times New Roman" w:hAnsi="Times New Roman"/>
                <w:b/>
                <w:sz w:val="24"/>
                <w:szCs w:val="24"/>
              </w:rPr>
              <w:t xml:space="preserve">   10</w:t>
            </w:r>
          </w:p>
        </w:tc>
        <w:tc>
          <w:tcPr>
            <w:tcW w:w="3862" w:type="dxa"/>
          </w:tcPr>
          <w:p w:rsidR="002429E2" w:rsidRPr="00CB3679" w:rsidRDefault="002429E2">
            <w:pPr>
              <w:rPr>
                <w:rFonts w:ascii="Times New Roman" w:hAnsi="Times New Roman"/>
                <w:b/>
                <w:sz w:val="24"/>
                <w:szCs w:val="24"/>
              </w:rPr>
            </w:pPr>
          </w:p>
        </w:tc>
        <w:tc>
          <w:tcPr>
            <w:tcW w:w="1667" w:type="dxa"/>
          </w:tcPr>
          <w:p w:rsidR="002429E2" w:rsidRPr="00CB3679" w:rsidRDefault="002429E2">
            <w:pPr>
              <w:rPr>
                <w:rFonts w:ascii="Times New Roman" w:hAnsi="Times New Roman"/>
                <w:b/>
                <w:sz w:val="24"/>
                <w:szCs w:val="24"/>
              </w:rPr>
            </w:pPr>
          </w:p>
        </w:tc>
        <w:tc>
          <w:tcPr>
            <w:tcW w:w="2551" w:type="dxa"/>
          </w:tcPr>
          <w:p w:rsidR="002429E2" w:rsidRPr="00CB3679" w:rsidRDefault="002429E2">
            <w:pPr>
              <w:rPr>
                <w:rFonts w:ascii="Times New Roman" w:hAnsi="Times New Roman"/>
                <w:b/>
                <w:sz w:val="24"/>
                <w:szCs w:val="24"/>
              </w:rPr>
            </w:pPr>
          </w:p>
        </w:tc>
        <w:tc>
          <w:tcPr>
            <w:tcW w:w="1701" w:type="dxa"/>
          </w:tcPr>
          <w:p w:rsidR="002429E2" w:rsidRPr="00CB3679" w:rsidRDefault="002429E2">
            <w:pPr>
              <w:rPr>
                <w:rFonts w:ascii="Times New Roman" w:hAnsi="Times New Roman"/>
                <w:b/>
                <w:sz w:val="24"/>
                <w:szCs w:val="24"/>
              </w:rPr>
            </w:pPr>
          </w:p>
        </w:tc>
      </w:tr>
      <w:tr w:rsidR="002429E2" w:rsidRPr="00CB3679" w:rsidTr="002429E2">
        <w:tc>
          <w:tcPr>
            <w:tcW w:w="709" w:type="dxa"/>
          </w:tcPr>
          <w:p w:rsidR="002429E2" w:rsidRPr="00CB3679" w:rsidRDefault="002429E2">
            <w:pPr>
              <w:rPr>
                <w:rFonts w:ascii="Times New Roman" w:hAnsi="Times New Roman"/>
                <w:b/>
                <w:sz w:val="24"/>
                <w:szCs w:val="24"/>
              </w:rPr>
            </w:pPr>
            <w:r w:rsidRPr="00CB3679">
              <w:rPr>
                <w:rFonts w:ascii="Times New Roman" w:hAnsi="Times New Roman"/>
                <w:b/>
                <w:sz w:val="24"/>
                <w:szCs w:val="24"/>
              </w:rPr>
              <w:t xml:space="preserve">   11</w:t>
            </w:r>
          </w:p>
        </w:tc>
        <w:tc>
          <w:tcPr>
            <w:tcW w:w="3862" w:type="dxa"/>
          </w:tcPr>
          <w:p w:rsidR="002429E2" w:rsidRPr="00CB3679" w:rsidRDefault="002429E2">
            <w:pPr>
              <w:rPr>
                <w:rFonts w:ascii="Times New Roman" w:hAnsi="Times New Roman"/>
                <w:b/>
                <w:sz w:val="24"/>
                <w:szCs w:val="24"/>
              </w:rPr>
            </w:pPr>
          </w:p>
        </w:tc>
        <w:tc>
          <w:tcPr>
            <w:tcW w:w="1667" w:type="dxa"/>
          </w:tcPr>
          <w:p w:rsidR="002429E2" w:rsidRPr="00CB3679" w:rsidRDefault="002429E2">
            <w:pPr>
              <w:rPr>
                <w:rFonts w:ascii="Times New Roman" w:hAnsi="Times New Roman"/>
                <w:b/>
                <w:sz w:val="24"/>
                <w:szCs w:val="24"/>
              </w:rPr>
            </w:pPr>
          </w:p>
        </w:tc>
        <w:tc>
          <w:tcPr>
            <w:tcW w:w="2551" w:type="dxa"/>
          </w:tcPr>
          <w:p w:rsidR="002429E2" w:rsidRPr="00CB3679" w:rsidRDefault="002429E2">
            <w:pPr>
              <w:rPr>
                <w:rFonts w:ascii="Times New Roman" w:hAnsi="Times New Roman"/>
                <w:b/>
                <w:sz w:val="24"/>
                <w:szCs w:val="24"/>
              </w:rPr>
            </w:pPr>
          </w:p>
        </w:tc>
        <w:tc>
          <w:tcPr>
            <w:tcW w:w="1701" w:type="dxa"/>
          </w:tcPr>
          <w:p w:rsidR="002429E2" w:rsidRPr="00CB3679" w:rsidRDefault="002429E2">
            <w:pPr>
              <w:rPr>
                <w:rFonts w:ascii="Times New Roman" w:hAnsi="Times New Roman"/>
                <w:b/>
                <w:sz w:val="24"/>
                <w:szCs w:val="24"/>
              </w:rPr>
            </w:pPr>
          </w:p>
        </w:tc>
      </w:tr>
      <w:tr w:rsidR="002429E2" w:rsidRPr="00CB3679" w:rsidTr="002429E2">
        <w:tc>
          <w:tcPr>
            <w:tcW w:w="709" w:type="dxa"/>
          </w:tcPr>
          <w:p w:rsidR="002429E2" w:rsidRPr="00CB3679" w:rsidRDefault="002429E2">
            <w:pPr>
              <w:rPr>
                <w:rFonts w:ascii="Times New Roman" w:hAnsi="Times New Roman"/>
                <w:b/>
                <w:sz w:val="24"/>
                <w:szCs w:val="24"/>
              </w:rPr>
            </w:pPr>
            <w:r w:rsidRPr="00CB3679">
              <w:rPr>
                <w:rFonts w:ascii="Times New Roman" w:hAnsi="Times New Roman"/>
                <w:b/>
                <w:sz w:val="24"/>
                <w:szCs w:val="24"/>
              </w:rPr>
              <w:t xml:space="preserve">   12</w:t>
            </w:r>
          </w:p>
        </w:tc>
        <w:tc>
          <w:tcPr>
            <w:tcW w:w="3862" w:type="dxa"/>
          </w:tcPr>
          <w:p w:rsidR="002429E2" w:rsidRPr="00CB3679" w:rsidRDefault="002429E2">
            <w:pPr>
              <w:rPr>
                <w:rFonts w:ascii="Times New Roman" w:hAnsi="Times New Roman"/>
                <w:b/>
                <w:sz w:val="24"/>
                <w:szCs w:val="24"/>
              </w:rPr>
            </w:pPr>
          </w:p>
        </w:tc>
        <w:tc>
          <w:tcPr>
            <w:tcW w:w="1667" w:type="dxa"/>
          </w:tcPr>
          <w:p w:rsidR="002429E2" w:rsidRPr="00CB3679" w:rsidRDefault="002429E2">
            <w:pPr>
              <w:rPr>
                <w:rFonts w:ascii="Times New Roman" w:hAnsi="Times New Roman"/>
                <w:b/>
                <w:sz w:val="24"/>
                <w:szCs w:val="24"/>
              </w:rPr>
            </w:pPr>
          </w:p>
        </w:tc>
        <w:tc>
          <w:tcPr>
            <w:tcW w:w="2551" w:type="dxa"/>
          </w:tcPr>
          <w:p w:rsidR="002429E2" w:rsidRPr="00CB3679" w:rsidRDefault="002429E2">
            <w:pPr>
              <w:rPr>
                <w:rFonts w:ascii="Times New Roman" w:hAnsi="Times New Roman"/>
                <w:b/>
                <w:sz w:val="24"/>
                <w:szCs w:val="24"/>
              </w:rPr>
            </w:pPr>
          </w:p>
        </w:tc>
        <w:tc>
          <w:tcPr>
            <w:tcW w:w="1701" w:type="dxa"/>
          </w:tcPr>
          <w:p w:rsidR="002429E2" w:rsidRPr="00CB3679" w:rsidRDefault="002429E2">
            <w:pPr>
              <w:rPr>
                <w:rFonts w:ascii="Times New Roman" w:hAnsi="Times New Roman"/>
                <w:b/>
                <w:sz w:val="24"/>
                <w:szCs w:val="24"/>
              </w:rPr>
            </w:pPr>
          </w:p>
        </w:tc>
      </w:tr>
    </w:tbl>
    <w:p w:rsidR="008B4497" w:rsidRPr="00CB3679" w:rsidRDefault="00741B90">
      <w:pPr>
        <w:rPr>
          <w:rFonts w:ascii="Times New Roman" w:hAnsi="Times New Roman"/>
          <w:sz w:val="24"/>
          <w:szCs w:val="24"/>
        </w:rPr>
      </w:pPr>
      <w:r w:rsidRPr="00CB3679">
        <w:rPr>
          <w:rFonts w:ascii="Times New Roman" w:hAnsi="Times New Roman"/>
          <w:sz w:val="24"/>
          <w:szCs w:val="24"/>
        </w:rPr>
        <w:t xml:space="preserve">Директор МКОУ </w:t>
      </w:r>
      <w:r w:rsidR="00DE36C5">
        <w:rPr>
          <w:rFonts w:ascii="Times New Roman" w:hAnsi="Times New Roman"/>
          <w:sz w:val="24"/>
          <w:szCs w:val="24"/>
        </w:rPr>
        <w:t>А</w:t>
      </w:r>
      <w:r w:rsidRPr="00CB3679">
        <w:rPr>
          <w:rFonts w:ascii="Times New Roman" w:hAnsi="Times New Roman"/>
          <w:sz w:val="24"/>
          <w:szCs w:val="24"/>
        </w:rPr>
        <w:t>СОШ</w:t>
      </w:r>
      <w:r w:rsidR="008B4497" w:rsidRPr="00CB3679">
        <w:rPr>
          <w:rFonts w:ascii="Times New Roman" w:hAnsi="Times New Roman"/>
          <w:sz w:val="24"/>
          <w:szCs w:val="24"/>
        </w:rPr>
        <w:t xml:space="preserve"> ______________</w:t>
      </w:r>
      <w:r w:rsidRPr="00CB3679">
        <w:rPr>
          <w:rFonts w:ascii="Times New Roman" w:hAnsi="Times New Roman"/>
          <w:sz w:val="24"/>
          <w:szCs w:val="24"/>
        </w:rPr>
        <w:t>______</w:t>
      </w:r>
      <w:r w:rsidR="008B4497" w:rsidRPr="00CB3679">
        <w:rPr>
          <w:rFonts w:ascii="Times New Roman" w:hAnsi="Times New Roman"/>
          <w:sz w:val="24"/>
          <w:szCs w:val="24"/>
        </w:rPr>
        <w:t xml:space="preserve"> </w:t>
      </w:r>
      <w:r w:rsidRPr="00CB3679">
        <w:rPr>
          <w:rFonts w:ascii="Times New Roman" w:hAnsi="Times New Roman"/>
          <w:sz w:val="24"/>
          <w:szCs w:val="24"/>
        </w:rPr>
        <w:t xml:space="preserve"> </w:t>
      </w:r>
      <w:r w:rsidR="00FE0551">
        <w:rPr>
          <w:rFonts w:ascii="Times New Roman" w:hAnsi="Times New Roman"/>
          <w:sz w:val="24"/>
          <w:szCs w:val="24"/>
        </w:rPr>
        <w:t xml:space="preserve"> </w:t>
      </w:r>
      <w:r w:rsidR="00A95BFE" w:rsidRPr="00CB3679">
        <w:rPr>
          <w:rFonts w:ascii="Times New Roman" w:hAnsi="Times New Roman"/>
          <w:sz w:val="24"/>
          <w:szCs w:val="24"/>
        </w:rPr>
        <w:t xml:space="preserve"> </w:t>
      </w:r>
      <w:r w:rsidR="008B4497" w:rsidRPr="00CB3679">
        <w:rPr>
          <w:rFonts w:ascii="Times New Roman" w:hAnsi="Times New Roman"/>
          <w:sz w:val="24"/>
          <w:szCs w:val="24"/>
        </w:rPr>
        <w:t xml:space="preserve">                       </w:t>
      </w:r>
    </w:p>
    <w:p w:rsidR="00496421" w:rsidRDefault="008B4497">
      <w:pPr>
        <w:rPr>
          <w:rFonts w:ascii="Times New Roman" w:hAnsi="Times New Roman"/>
          <w:sz w:val="24"/>
          <w:szCs w:val="24"/>
        </w:rPr>
      </w:pPr>
      <w:r w:rsidRPr="00CB3679">
        <w:rPr>
          <w:rFonts w:ascii="Times New Roman" w:hAnsi="Times New Roman"/>
          <w:sz w:val="24"/>
          <w:szCs w:val="24"/>
        </w:rPr>
        <w:t xml:space="preserve">Дата выдачи </w:t>
      </w:r>
      <w:proofErr w:type="gramStart"/>
      <w:r w:rsidRPr="00CB3679">
        <w:rPr>
          <w:rFonts w:ascii="Times New Roman" w:hAnsi="Times New Roman"/>
          <w:sz w:val="24"/>
          <w:szCs w:val="24"/>
        </w:rPr>
        <w:t>« _</w:t>
      </w:r>
      <w:proofErr w:type="gramEnd"/>
      <w:r w:rsidRPr="00CB3679">
        <w:rPr>
          <w:rFonts w:ascii="Times New Roman" w:hAnsi="Times New Roman"/>
          <w:sz w:val="24"/>
          <w:szCs w:val="24"/>
        </w:rPr>
        <w:t>___ » _______ 20 __</w:t>
      </w:r>
      <w:r w:rsidR="00A95BFE" w:rsidRPr="00CB3679">
        <w:rPr>
          <w:rFonts w:ascii="Times New Roman" w:hAnsi="Times New Roman"/>
          <w:sz w:val="24"/>
          <w:szCs w:val="24"/>
        </w:rPr>
        <w:t xml:space="preserve"> г. </w:t>
      </w:r>
      <w:r w:rsidRPr="00CB3679">
        <w:rPr>
          <w:rFonts w:ascii="Times New Roman" w:hAnsi="Times New Roman"/>
          <w:sz w:val="24"/>
          <w:szCs w:val="24"/>
        </w:rPr>
        <w:t xml:space="preserve">              </w:t>
      </w:r>
      <w:r w:rsidR="00A95BFE" w:rsidRPr="00CB3679">
        <w:rPr>
          <w:rFonts w:ascii="Times New Roman" w:hAnsi="Times New Roman"/>
          <w:sz w:val="24"/>
          <w:szCs w:val="24"/>
        </w:rPr>
        <w:t>регистрационный № _____</w:t>
      </w:r>
      <w:r w:rsidRPr="00CB3679">
        <w:rPr>
          <w:rFonts w:ascii="Times New Roman" w:hAnsi="Times New Roman"/>
          <w:sz w:val="24"/>
          <w:szCs w:val="24"/>
        </w:rPr>
        <w:t xml:space="preserve">               </w:t>
      </w:r>
    </w:p>
    <w:p w:rsidR="008B4497" w:rsidRPr="00CB3679" w:rsidRDefault="008B4497">
      <w:pPr>
        <w:rPr>
          <w:rFonts w:ascii="Times New Roman" w:hAnsi="Times New Roman"/>
          <w:sz w:val="24"/>
          <w:szCs w:val="24"/>
        </w:rPr>
      </w:pPr>
      <w:r w:rsidRPr="00CB3679">
        <w:rPr>
          <w:rFonts w:ascii="Times New Roman" w:hAnsi="Times New Roman"/>
          <w:sz w:val="24"/>
          <w:szCs w:val="24"/>
        </w:rPr>
        <w:t xml:space="preserve">  </w:t>
      </w:r>
      <w:r w:rsidR="00A95BFE" w:rsidRPr="00CB3679">
        <w:rPr>
          <w:rFonts w:ascii="Times New Roman" w:hAnsi="Times New Roman"/>
          <w:sz w:val="24"/>
          <w:szCs w:val="24"/>
        </w:rPr>
        <w:t xml:space="preserve"> (М.П.) </w:t>
      </w:r>
    </w:p>
    <w:p w:rsidR="008B4497" w:rsidRPr="00CB3679" w:rsidRDefault="008B4497">
      <w:pPr>
        <w:rPr>
          <w:rFonts w:ascii="Times New Roman" w:hAnsi="Times New Roman"/>
          <w:sz w:val="24"/>
          <w:szCs w:val="24"/>
        </w:rPr>
      </w:pPr>
    </w:p>
    <w:p w:rsidR="00CB3679" w:rsidRDefault="003B3555">
      <w:pPr>
        <w:rPr>
          <w:rFonts w:ascii="Times New Roman" w:hAnsi="Times New Roman"/>
          <w:b/>
          <w:sz w:val="24"/>
          <w:szCs w:val="24"/>
        </w:rPr>
      </w:pPr>
      <w:r w:rsidRPr="00CB3679">
        <w:rPr>
          <w:rFonts w:ascii="Times New Roman" w:hAnsi="Times New Roman"/>
          <w:b/>
          <w:sz w:val="24"/>
          <w:szCs w:val="24"/>
        </w:rPr>
        <w:t xml:space="preserve">                                                  </w:t>
      </w:r>
      <w:r w:rsidR="00A95BFE" w:rsidRPr="00CB3679">
        <w:rPr>
          <w:rFonts w:ascii="Times New Roman" w:hAnsi="Times New Roman"/>
          <w:b/>
          <w:sz w:val="24"/>
          <w:szCs w:val="24"/>
        </w:rPr>
        <w:t xml:space="preserve">Справка </w:t>
      </w:r>
      <w:r w:rsidRPr="00CB3679">
        <w:rPr>
          <w:rFonts w:ascii="Times New Roman" w:hAnsi="Times New Roman"/>
          <w:b/>
          <w:sz w:val="24"/>
          <w:szCs w:val="24"/>
        </w:rPr>
        <w:t xml:space="preserve">                                                                    </w:t>
      </w:r>
    </w:p>
    <w:p w:rsidR="003B3555" w:rsidRPr="00CB3679" w:rsidRDefault="003B3555">
      <w:pPr>
        <w:rPr>
          <w:rFonts w:ascii="Times New Roman" w:hAnsi="Times New Roman"/>
          <w:b/>
          <w:sz w:val="24"/>
          <w:szCs w:val="24"/>
        </w:rPr>
      </w:pPr>
      <w:r w:rsidRPr="00CB3679">
        <w:rPr>
          <w:rFonts w:ascii="Times New Roman" w:hAnsi="Times New Roman"/>
          <w:b/>
          <w:sz w:val="24"/>
          <w:szCs w:val="24"/>
        </w:rPr>
        <w:t xml:space="preserve">       </w:t>
      </w:r>
      <w:r w:rsidR="00A95BFE" w:rsidRPr="00CB3679">
        <w:rPr>
          <w:rFonts w:ascii="Times New Roman" w:hAnsi="Times New Roman"/>
          <w:b/>
          <w:sz w:val="24"/>
          <w:szCs w:val="24"/>
        </w:rPr>
        <w:t xml:space="preserve">об обучении в организации, осуществляющей </w:t>
      </w:r>
      <w:r w:rsidRPr="00CB3679">
        <w:rPr>
          <w:rFonts w:ascii="Times New Roman" w:hAnsi="Times New Roman"/>
          <w:b/>
          <w:sz w:val="24"/>
          <w:szCs w:val="24"/>
        </w:rPr>
        <w:t xml:space="preserve">                                    </w:t>
      </w:r>
      <w:r w:rsidR="00A95BFE" w:rsidRPr="00CB3679">
        <w:rPr>
          <w:rFonts w:ascii="Times New Roman" w:hAnsi="Times New Roman"/>
          <w:b/>
          <w:sz w:val="24"/>
          <w:szCs w:val="24"/>
        </w:rPr>
        <w:t xml:space="preserve">образовательную деятельность </w:t>
      </w:r>
    </w:p>
    <w:p w:rsidR="008B4497" w:rsidRPr="00CB3679" w:rsidRDefault="003B3555">
      <w:pPr>
        <w:rPr>
          <w:rFonts w:ascii="Times New Roman" w:hAnsi="Times New Roman"/>
          <w:sz w:val="24"/>
          <w:szCs w:val="24"/>
        </w:rPr>
      </w:pPr>
      <w:r w:rsidRPr="00CB3679">
        <w:rPr>
          <w:rFonts w:ascii="Times New Roman" w:hAnsi="Times New Roman"/>
          <w:b/>
          <w:sz w:val="24"/>
          <w:szCs w:val="24"/>
        </w:rPr>
        <w:t xml:space="preserve">                                   </w:t>
      </w:r>
      <w:r w:rsidR="00A95BFE" w:rsidRPr="00CB3679">
        <w:rPr>
          <w:rFonts w:ascii="Times New Roman" w:hAnsi="Times New Roman"/>
          <w:b/>
          <w:sz w:val="24"/>
          <w:szCs w:val="24"/>
        </w:rPr>
        <w:t>Данная справка выдана</w:t>
      </w:r>
      <w:r w:rsidR="00A95BFE" w:rsidRPr="00CB3679">
        <w:rPr>
          <w:rFonts w:ascii="Times New Roman" w:hAnsi="Times New Roman"/>
          <w:sz w:val="24"/>
          <w:szCs w:val="24"/>
        </w:rPr>
        <w:t xml:space="preserve"> __________________________________________________________________ Ф.И.О. обучающегося</w:t>
      </w:r>
      <w:r w:rsidRPr="00CB3679">
        <w:rPr>
          <w:rFonts w:ascii="Times New Roman" w:hAnsi="Times New Roman"/>
          <w:sz w:val="24"/>
          <w:szCs w:val="24"/>
        </w:rPr>
        <w:t>,</w:t>
      </w:r>
      <w:r w:rsidR="00A95BFE" w:rsidRPr="00CB3679">
        <w:rPr>
          <w:rFonts w:ascii="Times New Roman" w:hAnsi="Times New Roman"/>
          <w:sz w:val="24"/>
          <w:szCs w:val="24"/>
        </w:rPr>
        <w:t xml:space="preserve"> дата рождения </w:t>
      </w:r>
      <w:proofErr w:type="gramStart"/>
      <w:r w:rsidR="00A95BFE" w:rsidRPr="00CB3679">
        <w:rPr>
          <w:rFonts w:ascii="Times New Roman" w:hAnsi="Times New Roman"/>
          <w:sz w:val="24"/>
          <w:szCs w:val="24"/>
        </w:rPr>
        <w:t>« _</w:t>
      </w:r>
      <w:proofErr w:type="gramEnd"/>
      <w:r w:rsidR="00A95BFE" w:rsidRPr="00CB3679">
        <w:rPr>
          <w:rFonts w:ascii="Times New Roman" w:hAnsi="Times New Roman"/>
          <w:sz w:val="24"/>
          <w:szCs w:val="24"/>
        </w:rPr>
        <w:t>__ » __________  г. в том, что он (а) обучалс</w:t>
      </w:r>
      <w:r w:rsidR="00FF56A0" w:rsidRPr="00CB3679">
        <w:rPr>
          <w:rFonts w:ascii="Times New Roman" w:hAnsi="Times New Roman"/>
          <w:sz w:val="24"/>
          <w:szCs w:val="24"/>
        </w:rPr>
        <w:t xml:space="preserve">я (обучалась) </w:t>
      </w:r>
      <w:r w:rsidRPr="00CB3679">
        <w:rPr>
          <w:rFonts w:ascii="Times New Roman" w:hAnsi="Times New Roman"/>
          <w:sz w:val="24"/>
          <w:szCs w:val="24"/>
        </w:rPr>
        <w:t xml:space="preserve">в Муниципальном  казенном общеобразовательном учреждении  </w:t>
      </w:r>
      <w:proofErr w:type="spellStart"/>
      <w:r w:rsidR="00DE36C5">
        <w:rPr>
          <w:rFonts w:ascii="Times New Roman" w:hAnsi="Times New Roman"/>
          <w:sz w:val="24"/>
          <w:szCs w:val="24"/>
        </w:rPr>
        <w:t>Алмакской</w:t>
      </w:r>
      <w:proofErr w:type="spellEnd"/>
      <w:r w:rsidRPr="00CB3679">
        <w:rPr>
          <w:rFonts w:ascii="Times New Roman" w:hAnsi="Times New Roman"/>
          <w:sz w:val="24"/>
          <w:szCs w:val="24"/>
        </w:rPr>
        <w:t xml:space="preserve"> с</w:t>
      </w:r>
      <w:r w:rsidR="00892036" w:rsidRPr="00CB3679">
        <w:rPr>
          <w:rFonts w:ascii="Times New Roman" w:hAnsi="Times New Roman"/>
          <w:sz w:val="24"/>
          <w:szCs w:val="24"/>
        </w:rPr>
        <w:t xml:space="preserve">редней общеобразовательной </w:t>
      </w:r>
      <w:proofErr w:type="spellStart"/>
      <w:r w:rsidR="00892036" w:rsidRPr="00CB3679">
        <w:rPr>
          <w:rFonts w:ascii="Times New Roman" w:hAnsi="Times New Roman"/>
          <w:sz w:val="24"/>
          <w:szCs w:val="24"/>
        </w:rPr>
        <w:t>школе</w:t>
      </w:r>
      <w:r w:rsidRPr="00CB3679">
        <w:rPr>
          <w:rFonts w:ascii="Times New Roman" w:hAnsi="Times New Roman"/>
          <w:sz w:val="24"/>
          <w:szCs w:val="24"/>
        </w:rPr>
        <w:t>,адрес</w:t>
      </w:r>
      <w:proofErr w:type="spellEnd"/>
      <w:r w:rsidRPr="00CB3679">
        <w:rPr>
          <w:rFonts w:ascii="Times New Roman" w:hAnsi="Times New Roman"/>
          <w:sz w:val="24"/>
          <w:szCs w:val="24"/>
        </w:rPr>
        <w:t xml:space="preserve">: 368157, </w:t>
      </w:r>
      <w:proofErr w:type="spellStart"/>
      <w:r w:rsidRPr="00CB3679">
        <w:rPr>
          <w:rFonts w:ascii="Times New Roman" w:hAnsi="Times New Roman"/>
          <w:sz w:val="24"/>
          <w:szCs w:val="24"/>
        </w:rPr>
        <w:t>с.</w:t>
      </w:r>
      <w:r w:rsidR="00DE36C5">
        <w:rPr>
          <w:rFonts w:ascii="Times New Roman" w:hAnsi="Times New Roman"/>
          <w:sz w:val="24"/>
          <w:szCs w:val="24"/>
        </w:rPr>
        <w:t>Алмак</w:t>
      </w:r>
      <w:proofErr w:type="spellEnd"/>
      <w:r w:rsidRPr="00CB3679">
        <w:rPr>
          <w:rFonts w:ascii="Times New Roman" w:hAnsi="Times New Roman"/>
          <w:sz w:val="24"/>
          <w:szCs w:val="24"/>
        </w:rPr>
        <w:t xml:space="preserve"> </w:t>
      </w:r>
      <w:proofErr w:type="spellStart"/>
      <w:r w:rsidRPr="00CB3679">
        <w:rPr>
          <w:rFonts w:ascii="Times New Roman" w:hAnsi="Times New Roman"/>
          <w:sz w:val="24"/>
          <w:szCs w:val="24"/>
        </w:rPr>
        <w:t>Казбековский</w:t>
      </w:r>
      <w:proofErr w:type="spellEnd"/>
      <w:r w:rsidRPr="00CB3679">
        <w:rPr>
          <w:rFonts w:ascii="Times New Roman" w:hAnsi="Times New Roman"/>
          <w:sz w:val="24"/>
          <w:szCs w:val="24"/>
        </w:rPr>
        <w:t xml:space="preserve"> район РД  </w:t>
      </w:r>
      <w:r w:rsidR="00A95BFE" w:rsidRPr="00CB3679">
        <w:rPr>
          <w:rFonts w:ascii="Times New Roman" w:hAnsi="Times New Roman"/>
          <w:sz w:val="24"/>
          <w:szCs w:val="24"/>
        </w:rPr>
        <w:t xml:space="preserve">в 20___-20___учебном году в 11 ___ классе и получил(а) по учебным предметам следующие отметки (количество баллов): </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862"/>
        <w:gridCol w:w="1667"/>
        <w:gridCol w:w="2551"/>
        <w:gridCol w:w="1701"/>
      </w:tblGrid>
      <w:tr w:rsidR="008B4497" w:rsidRPr="00CB3679" w:rsidTr="00892036">
        <w:tc>
          <w:tcPr>
            <w:tcW w:w="709" w:type="dxa"/>
          </w:tcPr>
          <w:p w:rsidR="008B4497" w:rsidRPr="00CB3679" w:rsidRDefault="008B4497" w:rsidP="00892036">
            <w:pPr>
              <w:rPr>
                <w:rFonts w:ascii="Times New Roman" w:hAnsi="Times New Roman"/>
                <w:b/>
                <w:sz w:val="24"/>
                <w:szCs w:val="24"/>
              </w:rPr>
            </w:pPr>
          </w:p>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п/п</w:t>
            </w:r>
          </w:p>
        </w:tc>
        <w:tc>
          <w:tcPr>
            <w:tcW w:w="3862" w:type="dxa"/>
          </w:tcPr>
          <w:p w:rsidR="008B4497" w:rsidRPr="00CB3679" w:rsidRDefault="008B4497" w:rsidP="00892036">
            <w:pPr>
              <w:rPr>
                <w:rFonts w:ascii="Times New Roman" w:hAnsi="Times New Roman"/>
                <w:b/>
                <w:sz w:val="24"/>
                <w:szCs w:val="24"/>
              </w:rPr>
            </w:pPr>
          </w:p>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Наименование учебных предметов</w:t>
            </w:r>
          </w:p>
        </w:tc>
        <w:tc>
          <w:tcPr>
            <w:tcW w:w="1667"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Годовая отметка  за последний год обучения</w:t>
            </w:r>
          </w:p>
        </w:tc>
        <w:tc>
          <w:tcPr>
            <w:tcW w:w="2551"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Отметка, полученная на государственной итоговой аттестации по результатам ОГЭ</w:t>
            </w:r>
          </w:p>
        </w:tc>
        <w:tc>
          <w:tcPr>
            <w:tcW w:w="1701"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Итоговая отметка</w:t>
            </w: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1</w:t>
            </w:r>
          </w:p>
        </w:tc>
        <w:tc>
          <w:tcPr>
            <w:tcW w:w="3862"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2</w:t>
            </w:r>
          </w:p>
        </w:tc>
        <w:tc>
          <w:tcPr>
            <w:tcW w:w="1667"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3</w:t>
            </w:r>
          </w:p>
        </w:tc>
        <w:tc>
          <w:tcPr>
            <w:tcW w:w="2551"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4</w:t>
            </w:r>
          </w:p>
        </w:tc>
        <w:tc>
          <w:tcPr>
            <w:tcW w:w="1701"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5</w:t>
            </w: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1         </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2</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3</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4</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5</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6</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7</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8</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9</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10</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11</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r w:rsidR="008B4497" w:rsidRPr="00CB3679" w:rsidTr="00892036">
        <w:tc>
          <w:tcPr>
            <w:tcW w:w="709" w:type="dxa"/>
          </w:tcPr>
          <w:p w:rsidR="008B4497" w:rsidRPr="00CB3679" w:rsidRDefault="008B4497" w:rsidP="00892036">
            <w:pPr>
              <w:rPr>
                <w:rFonts w:ascii="Times New Roman" w:hAnsi="Times New Roman"/>
                <w:b/>
                <w:sz w:val="24"/>
                <w:szCs w:val="24"/>
              </w:rPr>
            </w:pPr>
            <w:r w:rsidRPr="00CB3679">
              <w:rPr>
                <w:rFonts w:ascii="Times New Roman" w:hAnsi="Times New Roman"/>
                <w:b/>
                <w:sz w:val="24"/>
                <w:szCs w:val="24"/>
              </w:rPr>
              <w:t xml:space="preserve">   12</w:t>
            </w:r>
          </w:p>
        </w:tc>
        <w:tc>
          <w:tcPr>
            <w:tcW w:w="3862" w:type="dxa"/>
          </w:tcPr>
          <w:p w:rsidR="008B4497" w:rsidRPr="00CB3679" w:rsidRDefault="008B4497" w:rsidP="00892036">
            <w:pPr>
              <w:rPr>
                <w:rFonts w:ascii="Times New Roman" w:hAnsi="Times New Roman"/>
                <w:b/>
                <w:sz w:val="24"/>
                <w:szCs w:val="24"/>
              </w:rPr>
            </w:pPr>
          </w:p>
        </w:tc>
        <w:tc>
          <w:tcPr>
            <w:tcW w:w="1667" w:type="dxa"/>
          </w:tcPr>
          <w:p w:rsidR="008B4497" w:rsidRPr="00CB3679" w:rsidRDefault="008B4497" w:rsidP="00892036">
            <w:pPr>
              <w:rPr>
                <w:rFonts w:ascii="Times New Roman" w:hAnsi="Times New Roman"/>
                <w:b/>
                <w:sz w:val="24"/>
                <w:szCs w:val="24"/>
              </w:rPr>
            </w:pPr>
          </w:p>
        </w:tc>
        <w:tc>
          <w:tcPr>
            <w:tcW w:w="2551" w:type="dxa"/>
          </w:tcPr>
          <w:p w:rsidR="008B4497" w:rsidRPr="00CB3679" w:rsidRDefault="008B4497" w:rsidP="00892036">
            <w:pPr>
              <w:rPr>
                <w:rFonts w:ascii="Times New Roman" w:hAnsi="Times New Roman"/>
                <w:b/>
                <w:sz w:val="24"/>
                <w:szCs w:val="24"/>
              </w:rPr>
            </w:pPr>
          </w:p>
        </w:tc>
        <w:tc>
          <w:tcPr>
            <w:tcW w:w="1701" w:type="dxa"/>
          </w:tcPr>
          <w:p w:rsidR="008B4497" w:rsidRPr="00CB3679" w:rsidRDefault="008B4497" w:rsidP="00892036">
            <w:pPr>
              <w:rPr>
                <w:rFonts w:ascii="Times New Roman" w:hAnsi="Times New Roman"/>
                <w:b/>
                <w:sz w:val="24"/>
                <w:szCs w:val="24"/>
              </w:rPr>
            </w:pPr>
          </w:p>
        </w:tc>
      </w:tr>
    </w:tbl>
    <w:p w:rsidR="008B4497" w:rsidRPr="00CB3679" w:rsidRDefault="008B4497" w:rsidP="008B4497">
      <w:pPr>
        <w:rPr>
          <w:rFonts w:ascii="Times New Roman" w:hAnsi="Times New Roman"/>
          <w:sz w:val="24"/>
          <w:szCs w:val="24"/>
        </w:rPr>
      </w:pPr>
      <w:r w:rsidRPr="00CB3679">
        <w:rPr>
          <w:rFonts w:ascii="Times New Roman" w:hAnsi="Times New Roman"/>
          <w:sz w:val="24"/>
          <w:szCs w:val="24"/>
        </w:rPr>
        <w:t xml:space="preserve">Директор МКОУ </w:t>
      </w:r>
      <w:r w:rsidR="00DE36C5">
        <w:rPr>
          <w:rFonts w:ascii="Times New Roman" w:hAnsi="Times New Roman"/>
          <w:sz w:val="24"/>
          <w:szCs w:val="24"/>
        </w:rPr>
        <w:t>А</w:t>
      </w:r>
      <w:r w:rsidRPr="00CB3679">
        <w:rPr>
          <w:rFonts w:ascii="Times New Roman" w:hAnsi="Times New Roman"/>
          <w:sz w:val="24"/>
          <w:szCs w:val="24"/>
        </w:rPr>
        <w:t xml:space="preserve">СОШ ____________________  </w:t>
      </w:r>
      <w:r w:rsidR="00FE0551">
        <w:rPr>
          <w:rFonts w:ascii="Times New Roman" w:hAnsi="Times New Roman"/>
          <w:sz w:val="24"/>
          <w:szCs w:val="24"/>
        </w:rPr>
        <w:t xml:space="preserve"> </w:t>
      </w:r>
    </w:p>
    <w:p w:rsidR="00FE0551" w:rsidRDefault="008B4497">
      <w:pPr>
        <w:rPr>
          <w:rFonts w:ascii="Times New Roman" w:hAnsi="Times New Roman"/>
          <w:sz w:val="24"/>
          <w:szCs w:val="24"/>
        </w:rPr>
      </w:pPr>
      <w:r w:rsidRPr="00CB3679">
        <w:rPr>
          <w:rFonts w:ascii="Times New Roman" w:hAnsi="Times New Roman"/>
          <w:sz w:val="24"/>
          <w:szCs w:val="24"/>
        </w:rPr>
        <w:t xml:space="preserve">Дата выдачи </w:t>
      </w:r>
      <w:proofErr w:type="gramStart"/>
      <w:r w:rsidRPr="00CB3679">
        <w:rPr>
          <w:rFonts w:ascii="Times New Roman" w:hAnsi="Times New Roman"/>
          <w:sz w:val="24"/>
          <w:szCs w:val="24"/>
        </w:rPr>
        <w:t>« _</w:t>
      </w:r>
      <w:proofErr w:type="gramEnd"/>
      <w:r w:rsidRPr="00CB3679">
        <w:rPr>
          <w:rFonts w:ascii="Times New Roman" w:hAnsi="Times New Roman"/>
          <w:sz w:val="24"/>
          <w:szCs w:val="24"/>
        </w:rPr>
        <w:t xml:space="preserve">___ » _______ 20 __ г.               регистрационный № _____              </w:t>
      </w:r>
    </w:p>
    <w:p w:rsidR="008B4497" w:rsidRPr="00CB3679" w:rsidRDefault="008B4497">
      <w:pPr>
        <w:rPr>
          <w:rFonts w:ascii="Times New Roman" w:hAnsi="Times New Roman"/>
          <w:sz w:val="24"/>
          <w:szCs w:val="24"/>
        </w:rPr>
      </w:pPr>
      <w:r w:rsidRPr="00CB3679">
        <w:rPr>
          <w:rFonts w:ascii="Times New Roman" w:hAnsi="Times New Roman"/>
          <w:sz w:val="24"/>
          <w:szCs w:val="24"/>
        </w:rPr>
        <w:t xml:space="preserve">    (М.П.)</w:t>
      </w:r>
    </w:p>
    <w:p w:rsidR="008B4497" w:rsidRPr="00CB3679" w:rsidRDefault="008B4497">
      <w:pPr>
        <w:rPr>
          <w:rFonts w:ascii="Times New Roman" w:hAnsi="Times New Roman"/>
          <w:sz w:val="24"/>
          <w:szCs w:val="24"/>
        </w:rPr>
      </w:pPr>
    </w:p>
    <w:p w:rsidR="008B4497" w:rsidRPr="00CB3679" w:rsidRDefault="008B4497">
      <w:pPr>
        <w:rPr>
          <w:rFonts w:ascii="Times New Roman" w:hAnsi="Times New Roman"/>
          <w:sz w:val="24"/>
          <w:szCs w:val="24"/>
        </w:rPr>
      </w:pPr>
    </w:p>
    <w:p w:rsidR="008B4497" w:rsidRPr="00CB3679" w:rsidRDefault="008B4497">
      <w:pPr>
        <w:rPr>
          <w:rFonts w:ascii="Times New Roman" w:hAnsi="Times New Roman"/>
          <w:sz w:val="24"/>
          <w:szCs w:val="24"/>
        </w:rPr>
      </w:pPr>
    </w:p>
    <w:p w:rsidR="008B4497" w:rsidRPr="00CB3679" w:rsidRDefault="008B4497">
      <w:pPr>
        <w:rPr>
          <w:rFonts w:ascii="Times New Roman" w:hAnsi="Times New Roman"/>
          <w:sz w:val="24"/>
          <w:szCs w:val="24"/>
        </w:rPr>
      </w:pPr>
    </w:p>
    <w:p w:rsidR="008B4497" w:rsidRPr="00CB3679" w:rsidRDefault="008B4497">
      <w:pPr>
        <w:rPr>
          <w:rFonts w:ascii="Times New Roman" w:hAnsi="Times New Roman"/>
          <w:sz w:val="24"/>
          <w:szCs w:val="24"/>
        </w:rPr>
      </w:pPr>
    </w:p>
    <w:p w:rsidR="00D848DB" w:rsidRPr="00CB3679" w:rsidRDefault="00D848DB">
      <w:pPr>
        <w:rPr>
          <w:rFonts w:ascii="Times New Roman" w:hAnsi="Times New Roman"/>
          <w:sz w:val="24"/>
          <w:szCs w:val="24"/>
        </w:rPr>
      </w:pPr>
    </w:p>
    <w:sectPr w:rsidR="00D848DB" w:rsidRPr="00CB3679" w:rsidSect="00D84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FE"/>
    <w:rsid w:val="000479A3"/>
    <w:rsid w:val="00101581"/>
    <w:rsid w:val="00155A43"/>
    <w:rsid w:val="00202FE1"/>
    <w:rsid w:val="0024222B"/>
    <w:rsid w:val="002429E2"/>
    <w:rsid w:val="00264676"/>
    <w:rsid w:val="002A5CC0"/>
    <w:rsid w:val="002B473F"/>
    <w:rsid w:val="003B11C9"/>
    <w:rsid w:val="003B3555"/>
    <w:rsid w:val="004710A3"/>
    <w:rsid w:val="00496421"/>
    <w:rsid w:val="00572119"/>
    <w:rsid w:val="005945D9"/>
    <w:rsid w:val="00642BEF"/>
    <w:rsid w:val="0066693E"/>
    <w:rsid w:val="006977C2"/>
    <w:rsid w:val="00733C12"/>
    <w:rsid w:val="00741B90"/>
    <w:rsid w:val="00777541"/>
    <w:rsid w:val="00816BB0"/>
    <w:rsid w:val="00843953"/>
    <w:rsid w:val="00892036"/>
    <w:rsid w:val="008B0D2C"/>
    <w:rsid w:val="008B4497"/>
    <w:rsid w:val="0094111A"/>
    <w:rsid w:val="0095763B"/>
    <w:rsid w:val="00973114"/>
    <w:rsid w:val="009D5B1D"/>
    <w:rsid w:val="00A740E3"/>
    <w:rsid w:val="00A95BFE"/>
    <w:rsid w:val="00B20E4E"/>
    <w:rsid w:val="00B56CE8"/>
    <w:rsid w:val="00BD67D8"/>
    <w:rsid w:val="00C23E85"/>
    <w:rsid w:val="00C43FA4"/>
    <w:rsid w:val="00CB3679"/>
    <w:rsid w:val="00CB5104"/>
    <w:rsid w:val="00CD7AB8"/>
    <w:rsid w:val="00D4245D"/>
    <w:rsid w:val="00D848DB"/>
    <w:rsid w:val="00DE36C5"/>
    <w:rsid w:val="00E7716F"/>
    <w:rsid w:val="00EA3DC5"/>
    <w:rsid w:val="00EA741B"/>
    <w:rsid w:val="00F27ABE"/>
    <w:rsid w:val="00F855D0"/>
    <w:rsid w:val="00FE0551"/>
    <w:rsid w:val="00FF3FFF"/>
    <w:rsid w:val="00FF5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E9CE"/>
  <w15:chartTrackingRefBased/>
  <w15:docId w15:val="{55A3CCE6-2390-47BE-90A0-D247B6FD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8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4676"/>
    <w:rPr>
      <w:sz w:val="22"/>
      <w:szCs w:val="22"/>
      <w:lang w:eastAsia="en-US"/>
    </w:rPr>
  </w:style>
  <w:style w:type="character" w:customStyle="1" w:styleId="a4">
    <w:name w:val="Без интервала Знак"/>
    <w:link w:val="a3"/>
    <w:uiPriority w:val="1"/>
    <w:locked/>
    <w:rsid w:val="00264676"/>
    <w:rPr>
      <w:sz w:val="22"/>
      <w:szCs w:val="22"/>
      <w:lang w:eastAsia="en-US" w:bidi="ar-SA"/>
    </w:rPr>
  </w:style>
  <w:style w:type="table" w:styleId="a5">
    <w:name w:val="Table Grid"/>
    <w:basedOn w:val="a1"/>
    <w:uiPriority w:val="59"/>
    <w:rsid w:val="00CD7A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rsid w:val="00DE3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kolaalmak@mail.ru"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6549</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43797</CharactersWithSpaces>
  <SharedDoc>false</SharedDoc>
  <HLinks>
    <vt:vector size="6" baseType="variant">
      <vt:variant>
        <vt:i4>3014686</vt:i4>
      </vt:variant>
      <vt:variant>
        <vt:i4>3</vt:i4>
      </vt:variant>
      <vt:variant>
        <vt:i4>0</vt:i4>
      </vt:variant>
      <vt:variant>
        <vt:i4>5</vt:i4>
      </vt:variant>
      <vt:variant>
        <vt:lpwstr>mailto:shkolaalmak@mail.ru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KSOSH</dc:creator>
  <cp:keywords/>
  <cp:lastModifiedBy>RePack by Diakov</cp:lastModifiedBy>
  <cp:revision>2</cp:revision>
  <dcterms:created xsi:type="dcterms:W3CDTF">2020-01-14T17:13:00Z</dcterms:created>
  <dcterms:modified xsi:type="dcterms:W3CDTF">2020-01-14T17:13:00Z</dcterms:modified>
</cp:coreProperties>
</file>