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106A" w:rsidRDefault="00A7106A" w:rsidP="00A7106A">
      <w:pPr>
        <w:shd w:val="clear" w:color="auto" w:fill="FFFFFF"/>
        <w:spacing w:after="0" w:line="243" w:lineRule="atLeast"/>
        <w:jc w:val="center"/>
        <w:outlineLvl w:val="0"/>
        <w:rPr>
          <w:rFonts w:ascii="Times New Roman" w:eastAsia="Times New Roman" w:hAnsi="Times New Roman" w:cs="Times New Roman"/>
          <w:b/>
          <w:color w:val="371D10"/>
          <w:kern w:val="36"/>
          <w:sz w:val="28"/>
          <w:szCs w:val="28"/>
          <w:lang w:eastAsia="ru-RU"/>
        </w:rPr>
      </w:pPr>
      <w:r w:rsidRPr="00A7106A">
        <w:rPr>
          <w:rFonts w:ascii="Times New Roman" w:eastAsia="Times New Roman" w:hAnsi="Times New Roman" w:cs="Times New Roman"/>
          <w:b/>
          <w:color w:val="371D10"/>
          <w:kern w:val="36"/>
          <w:sz w:val="28"/>
          <w:szCs w:val="28"/>
          <w:lang w:eastAsia="ru-RU"/>
        </w:rPr>
        <w:t>Правила приёма детей в 1 класс</w:t>
      </w:r>
    </w:p>
    <w:p w:rsidR="00A7106A" w:rsidRPr="00A7106A" w:rsidRDefault="00A7106A" w:rsidP="00A7106A">
      <w:pPr>
        <w:shd w:val="clear" w:color="auto" w:fill="FFFFFF"/>
        <w:spacing w:after="0" w:line="243" w:lineRule="atLeast"/>
        <w:jc w:val="center"/>
        <w:outlineLvl w:val="0"/>
        <w:rPr>
          <w:rFonts w:ascii="Times New Roman" w:eastAsia="Times New Roman" w:hAnsi="Times New Roman" w:cs="Times New Roman"/>
          <w:b/>
          <w:color w:val="371D10"/>
          <w:kern w:val="36"/>
          <w:sz w:val="28"/>
          <w:szCs w:val="28"/>
          <w:lang w:eastAsia="ru-RU"/>
        </w:rPr>
      </w:pPr>
    </w:p>
    <w:p w:rsidR="00A7106A" w:rsidRPr="005B0B45" w:rsidRDefault="005B0B45" w:rsidP="00A7106A">
      <w:pPr>
        <w:spacing w:before="101" w:after="20" w:line="240" w:lineRule="auto"/>
        <w:outlineLvl w:val="2"/>
        <w:rPr>
          <w:rFonts w:ascii="Times New Roman" w:eastAsia="Times New Roman" w:hAnsi="Times New Roman" w:cs="Times New Roman"/>
          <w:b/>
          <w:bCs/>
          <w:color w:val="601802"/>
          <w:sz w:val="28"/>
          <w:szCs w:val="28"/>
          <w:lang w:eastAsia="ru-RU"/>
        </w:rPr>
      </w:pPr>
      <w:r w:rsidRPr="005B0B45">
        <w:rPr>
          <w:rFonts w:ascii="Times New Roman" w:eastAsia="Times New Roman" w:hAnsi="Times New Roman" w:cs="Times New Roman"/>
          <w:b/>
          <w:bCs/>
          <w:color w:val="601802"/>
          <w:sz w:val="28"/>
          <w:szCs w:val="28"/>
          <w:lang w:eastAsia="ru-RU"/>
        </w:rPr>
        <w:t xml:space="preserve">           </w:t>
      </w:r>
      <w:r w:rsidR="00A7106A" w:rsidRPr="005B0B45">
        <w:rPr>
          <w:rFonts w:ascii="Times New Roman" w:eastAsia="Times New Roman" w:hAnsi="Times New Roman" w:cs="Times New Roman"/>
          <w:b/>
          <w:bCs/>
          <w:color w:val="601802"/>
          <w:sz w:val="28"/>
          <w:szCs w:val="28"/>
          <w:lang w:eastAsia="ru-RU"/>
        </w:rPr>
        <w:t>Рекомендации для родителей будущих первоклассников</w:t>
      </w:r>
    </w:p>
    <w:p w:rsidR="00A7106A" w:rsidRPr="00A7106A" w:rsidRDefault="00A7106A" w:rsidP="00A7106A">
      <w:pPr>
        <w:spacing w:before="101" w:after="20" w:line="240" w:lineRule="auto"/>
        <w:outlineLvl w:val="2"/>
        <w:rPr>
          <w:rFonts w:ascii="Times New Roman" w:eastAsia="Times New Roman" w:hAnsi="Times New Roman" w:cs="Times New Roman"/>
          <w:bCs/>
          <w:color w:val="601802"/>
          <w:sz w:val="28"/>
          <w:szCs w:val="28"/>
          <w:lang w:eastAsia="ru-RU"/>
        </w:rPr>
      </w:pP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bCs/>
          <w:color w:val="000000"/>
          <w:sz w:val="28"/>
          <w:szCs w:val="28"/>
          <w:lang w:eastAsia="ru-RU"/>
        </w:rPr>
        <w:t>Согласно закону, приём граждан в общеобразовательные учреждения осуществляется в соответствии с:</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Конституцией Российской Федерации;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законом Российской Федерации от 10.07.1992 № 3266-1 «Об образовании»;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Федеральным законом от 25.07.2002 № 115-ФЗ «О правовом положении иностранных граждан в Российской Федерации»;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типовым положением об общеобразовательном учреждении, утверждённым постановлением Правительства Российской Федерации от 19.03.2001 № 196;</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приказом Министерства образования и науки Российской Федерации от 15.02.2012 № 107 «Об утверждении Порядка приёма граждан в общеобразовательные учреждения» (вступил в действие с 07.05.2012 года);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письмом Министерства образования и науки Российской Федерации от 28.06.2012 № ИР-535/03 «О правилах приёма в ОУ»;</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w:t>
      </w:r>
      <w:r w:rsidR="007F75B5">
        <w:rPr>
          <w:rFonts w:ascii="Times New Roman" w:eastAsia="Times New Roman" w:hAnsi="Times New Roman" w:cs="Times New Roman"/>
          <w:color w:val="000000"/>
          <w:sz w:val="28"/>
          <w:szCs w:val="28"/>
          <w:lang w:eastAsia="ru-RU"/>
        </w:rPr>
        <w:t>верждении СанПиН 2.4.2.2821-10 «</w:t>
      </w:r>
      <w:r w:rsidRPr="00A7106A">
        <w:rPr>
          <w:rFonts w:ascii="Times New Roman" w:eastAsia="Times New Roman" w:hAnsi="Times New Roman" w:cs="Times New Roman"/>
          <w:color w:val="000000"/>
          <w:sz w:val="28"/>
          <w:szCs w:val="28"/>
          <w:lang w:eastAsia="ru-RU"/>
        </w:rPr>
        <w:t>Санитарно-</w:t>
      </w:r>
      <w:proofErr w:type="spellStart"/>
      <w:r w:rsidRPr="00A7106A">
        <w:rPr>
          <w:rFonts w:ascii="Times New Roman" w:eastAsia="Times New Roman" w:hAnsi="Times New Roman" w:cs="Times New Roman"/>
          <w:color w:val="000000"/>
          <w:sz w:val="28"/>
          <w:szCs w:val="28"/>
          <w:lang w:eastAsia="ru-RU"/>
        </w:rPr>
        <w:t>эпиде</w:t>
      </w:r>
      <w:proofErr w:type="spellEnd"/>
      <w:r w:rsidRPr="00A7106A">
        <w:rPr>
          <w:rFonts w:ascii="Times New Roman" w:eastAsia="Times New Roman" w:hAnsi="Times New Roman" w:cs="Times New Roman"/>
          <w:color w:val="000000"/>
          <w:sz w:val="28"/>
          <w:szCs w:val="28"/>
          <w:lang w:eastAsia="ru-RU"/>
        </w:rPr>
        <w:t>- миологические требования к условиям и организации обучения в общеобразовательных учреждениях"»;</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норматив</w:t>
      </w:r>
      <w:r w:rsidR="007F75B5">
        <w:rPr>
          <w:rFonts w:ascii="Times New Roman" w:eastAsia="Times New Roman" w:hAnsi="Times New Roman" w:cs="Times New Roman"/>
          <w:color w:val="000000"/>
          <w:sz w:val="28"/>
          <w:szCs w:val="28"/>
          <w:lang w:eastAsia="ru-RU"/>
        </w:rPr>
        <w:t>ными актами администраций сел района</w:t>
      </w:r>
      <w:r w:rsidRPr="00A7106A">
        <w:rPr>
          <w:rFonts w:ascii="Times New Roman" w:eastAsia="Times New Roman" w:hAnsi="Times New Roman" w:cs="Times New Roman"/>
          <w:color w:val="000000"/>
          <w:sz w:val="28"/>
          <w:szCs w:val="28"/>
          <w:lang w:eastAsia="ru-RU"/>
        </w:rPr>
        <w:t>, в котором проживает ребёнок;</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уставом образовательного учреждения;</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локальными актами образовательного учреждения, регламентирующими порядок приёма.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Порядок приёма в общеобразовательные учреждения иностранных граждан, лиц без гражданства и их учёт осуществляется на основании Федерального закона от 25.07.2002 года № 115-ФЗ «О правовом положении иностранных граждан в Российской Федерации». Лица, не являющиеся гражданами Российской Федерации и граждане Российской Федерации, не имеющие регистрации, принимаются в образовательные учреждения по направлению администрации района.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Для поступления ребёнка в школу родителям необходимо подготовить следующие документы:</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копию свидетельства о рождении с вкладышем, подтверждающим российское гражданство;</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медицинскую карту по форме 0-26/У-2000, утверждённую приказом Министерства здравоохранения Российской Федерации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от 03.07.2000 № 241 (справка о возможности обучения в общеобразовательной школе);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lastRenderedPageBreak/>
        <w:t>• справку о регистрации ребёнка и родителей или лиц их замещающих (форма № 9 или справка органа внутренних дел о регистрации проживания, или справка Миграционной службы);</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сертификат о профилактических прививках;</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заявление (образец предоставляется в школе).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Образовательное учреждение вправе объявлять приём граждан</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только при наличии лицензии на ведение образовательной деятельности по соответствующим образовательным программам.</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Образовательное учреждение обязано ознакомить поступающих, родителей (законных представителей) с уставом, лицензией на право ведения образовательной деятельности, свидетельством о государственной аккредитации, информировать о порядке приёма в данное образовательное учреждение, о работе приёмной комиссии и порядке подачи апелляции.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Образовательное учреждение предоставляет поступающим, родителям (законным представителям) возможность ознакомиться с содержанием образовательных программ и других документов, регламентирующих организацию образовательного процесса.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В 1-й класс принимаются дети в возрасте 6—7 лет. Обучение детей, не достигших шести с половиной лет к началу учебного года, следует проводить с соблюдением всех гигиенических требований по организации обучения детей шестилетнего возраста.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Конечно, зачислить в 1-й класс могут, даже если ещё нет шести с половиной лет. Но в этом случае нужно проконсультироваться с психологом. Бывает так, что интеллектуально ребёнок готов к школьному обучению и в 5 лет, но его физические возможности не позволят ему выдержать нагрузку первоклассника, вследствие чего будет накапливаться усталость, возможен стресс и невроз.</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Иногда ребёнок по каким-либо причинам (например, по состоянию здоровья) не может учиться в школе с 7 лет. В этом случае по медицинским показаниям ребёнок идёт в 1-й класс после 7 лет (в 8 или 9 лет).</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Приём граждан в 1-е классы образовательных учреждений проводится в заявительном порядке.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xml:space="preserve">Однако с 2013 года приём в школы осуществляется на основании прописки ребёнка. Администрация </w:t>
      </w:r>
      <w:r w:rsidR="007F75B5">
        <w:rPr>
          <w:rFonts w:ascii="Times New Roman" w:eastAsia="Times New Roman" w:hAnsi="Times New Roman" w:cs="Times New Roman"/>
          <w:color w:val="000000"/>
          <w:sz w:val="28"/>
          <w:szCs w:val="28"/>
          <w:lang w:eastAsia="ru-RU"/>
        </w:rPr>
        <w:t xml:space="preserve">села </w:t>
      </w:r>
      <w:r w:rsidRPr="00A7106A">
        <w:rPr>
          <w:rFonts w:ascii="Times New Roman" w:eastAsia="Times New Roman" w:hAnsi="Times New Roman" w:cs="Times New Roman"/>
          <w:color w:val="000000"/>
          <w:sz w:val="28"/>
          <w:szCs w:val="28"/>
          <w:lang w:eastAsia="ru-RU"/>
        </w:rPr>
        <w:t>закрепляют за каждым образовательным учреждением микрорайон с целью учёта детей, проживающих на данной территории и подлежащих обучению в образовательных учреждениях для реализации прав детей на получение образования. Это значит, что преимущественным правом при зачислении в образовательное учреждение пользуются:</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дети, проживающие в непосредственной близости от образовательного учреждения в соответствии с пунктом 2.1.6. СанПиН 2.4.2.1176-02;</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выпускники дошкольной ступени данного образовательного учреждения (имеется в виду детский сад).</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Родители имеют право выбора образовательного учреждения и несут ответственность за своевременность и целесообразность такого выбора.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Если родители выбрали для ребёнка школу из другого</w:t>
      </w:r>
      <w:r w:rsidR="007F75B5">
        <w:rPr>
          <w:rFonts w:ascii="Times New Roman" w:eastAsia="Times New Roman" w:hAnsi="Times New Roman" w:cs="Times New Roman"/>
          <w:color w:val="000000"/>
          <w:sz w:val="28"/>
          <w:szCs w:val="28"/>
          <w:lang w:eastAsia="ru-RU"/>
        </w:rPr>
        <w:t xml:space="preserve"> мик</w:t>
      </w:r>
      <w:r w:rsidR="00DA332C">
        <w:rPr>
          <w:rFonts w:ascii="Times New Roman" w:eastAsia="Times New Roman" w:hAnsi="Times New Roman" w:cs="Times New Roman"/>
          <w:color w:val="000000"/>
          <w:sz w:val="28"/>
          <w:szCs w:val="28"/>
          <w:lang w:eastAsia="ru-RU"/>
        </w:rPr>
        <w:t>р</w:t>
      </w:r>
      <w:r w:rsidR="007F75B5">
        <w:rPr>
          <w:rFonts w:ascii="Times New Roman" w:eastAsia="Times New Roman" w:hAnsi="Times New Roman" w:cs="Times New Roman"/>
          <w:color w:val="000000"/>
          <w:sz w:val="28"/>
          <w:szCs w:val="28"/>
          <w:lang w:eastAsia="ru-RU"/>
        </w:rPr>
        <w:t>о</w:t>
      </w:r>
      <w:r w:rsidR="00DA332C">
        <w:rPr>
          <w:rFonts w:ascii="Times New Roman" w:eastAsia="Times New Roman" w:hAnsi="Times New Roman" w:cs="Times New Roman"/>
          <w:color w:val="000000"/>
          <w:sz w:val="28"/>
          <w:szCs w:val="28"/>
          <w:lang w:eastAsia="ru-RU"/>
        </w:rPr>
        <w:t>района</w:t>
      </w:r>
      <w:r w:rsidRPr="00A7106A">
        <w:rPr>
          <w:rFonts w:ascii="Times New Roman" w:eastAsia="Times New Roman" w:hAnsi="Times New Roman" w:cs="Times New Roman"/>
          <w:color w:val="000000"/>
          <w:sz w:val="28"/>
          <w:szCs w:val="28"/>
          <w:lang w:eastAsia="ru-RU"/>
        </w:rPr>
        <w:t>, то это возможно, но в этом случае время подачи заявления в 1-й класс будет несколько отсрочено. Приём заявлений о зачислении в 1-й класс</w:t>
      </w:r>
      <w:r w:rsidR="00C31699">
        <w:rPr>
          <w:rFonts w:ascii="Times New Roman" w:eastAsia="Times New Roman" w:hAnsi="Times New Roman" w:cs="Times New Roman"/>
          <w:color w:val="000000"/>
          <w:sz w:val="28"/>
          <w:szCs w:val="28"/>
          <w:lang w:eastAsia="ru-RU"/>
        </w:rPr>
        <w:t xml:space="preserve"> родители могут подать с 1 февраля по 30 июня, но при этом с 1 февраля по 30 июня</w:t>
      </w:r>
      <w:r w:rsidRPr="00A7106A">
        <w:rPr>
          <w:rFonts w:ascii="Times New Roman" w:eastAsia="Times New Roman" w:hAnsi="Times New Roman" w:cs="Times New Roman"/>
          <w:color w:val="000000"/>
          <w:sz w:val="28"/>
          <w:szCs w:val="28"/>
          <w:lang w:eastAsia="ru-RU"/>
        </w:rPr>
        <w:t xml:space="preserve"> подают заявление те родители, которые проживают в непосредственной близости от школы, по списку адресов, закреплённых за конкретной школой.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С 1 августа имеют право подать заявление в школу те родители, которые выбрали для ребёнка школу из другого</w:t>
      </w:r>
      <w:r w:rsidR="00DA332C">
        <w:rPr>
          <w:rFonts w:ascii="Times New Roman" w:eastAsia="Times New Roman" w:hAnsi="Times New Roman" w:cs="Times New Roman"/>
          <w:color w:val="000000"/>
          <w:sz w:val="28"/>
          <w:szCs w:val="28"/>
          <w:lang w:eastAsia="ru-RU"/>
        </w:rPr>
        <w:t xml:space="preserve"> микрорайона</w:t>
      </w:r>
      <w:r w:rsidRPr="00A7106A">
        <w:rPr>
          <w:rFonts w:ascii="Times New Roman" w:eastAsia="Times New Roman" w:hAnsi="Times New Roman" w:cs="Times New Roman"/>
          <w:color w:val="000000"/>
          <w:sz w:val="28"/>
          <w:szCs w:val="28"/>
          <w:lang w:eastAsia="ru-RU"/>
        </w:rPr>
        <w:t>, которая не относится к ним территориально.</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При приёме на свободные места граждан, не зарегистрированных на закреплённой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В соответствии с Федеральным законом от 7 февраля 2011 г. № З-ФЗ «О полиции» (статья 46) данная льгота установлена для следующих категорий граждан:</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сотрудника полиции;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сотрудника полиции, умершего вследствие заболевания, полученного в период прохождения службы в полиции;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детей, находящихся (находившихся) на иждивении сотрудников полиции, граждан Российской Федерации, указанных в вышеприведенных пунктах.</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В соответствии с Федеральным законом от 27 мая 1998 г. № 76-ФЗ «О статусе военнослужащих» данная льгота также установлена для следующих категорий граждан:</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1) детей военнослужащих по месту жительства их семей (статья 19);</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2) детей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w:t>
      </w:r>
      <w:r w:rsidR="00DA332C">
        <w:rPr>
          <w:rFonts w:ascii="Times New Roman" w:eastAsia="Times New Roman" w:hAnsi="Times New Roman" w:cs="Times New Roman"/>
          <w:color w:val="000000"/>
          <w:sz w:val="28"/>
          <w:szCs w:val="28"/>
          <w:lang w:eastAsia="ru-RU"/>
        </w:rPr>
        <w:t xml:space="preserve"> в связи с организационно-штат</w:t>
      </w:r>
      <w:r w:rsidRPr="00A7106A">
        <w:rPr>
          <w:rFonts w:ascii="Times New Roman" w:eastAsia="Times New Roman" w:hAnsi="Times New Roman" w:cs="Times New Roman"/>
          <w:color w:val="000000"/>
          <w:sz w:val="28"/>
          <w:szCs w:val="28"/>
          <w:lang w:eastAsia="ru-RU"/>
        </w:rPr>
        <w:t>ными мероприятиями.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Данной льготой указанная категория граждан может воспользоваться в течение одного года со дня гибели (смерти) кормильца. При этом администрация школы может отказать гражданам в приёме их детей в образовательное учреждение: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по причине отсутствия вакантных мест в учреждении;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при наличии медицинских противопоказаний.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xml:space="preserve">В </w:t>
      </w:r>
      <w:r w:rsidR="00DA332C">
        <w:rPr>
          <w:rFonts w:ascii="Times New Roman" w:eastAsia="Times New Roman" w:hAnsi="Times New Roman" w:cs="Times New Roman"/>
          <w:color w:val="000000"/>
          <w:sz w:val="28"/>
          <w:szCs w:val="28"/>
          <w:lang w:eastAsia="ru-RU"/>
        </w:rPr>
        <w:t>этом случае администрация села</w:t>
      </w:r>
      <w:r w:rsidRPr="00A7106A">
        <w:rPr>
          <w:rFonts w:ascii="Times New Roman" w:eastAsia="Times New Roman" w:hAnsi="Times New Roman" w:cs="Times New Roman"/>
          <w:color w:val="000000"/>
          <w:sz w:val="28"/>
          <w:szCs w:val="28"/>
          <w:lang w:eastAsia="ru-RU"/>
        </w:rPr>
        <w:t xml:space="preserve"> предоставляет родителям (законным представителям) информацию о наличии свободных мест в образовательных учреждениях на данной территории (в данном микрорайоне, районе) и обеспечивает зачисление детей в образовательное учреждение.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Приём заявлений о зачислении в 1-й кла</w:t>
      </w:r>
      <w:r w:rsidR="00C31699">
        <w:rPr>
          <w:rFonts w:ascii="Times New Roman" w:eastAsia="Times New Roman" w:hAnsi="Times New Roman" w:cs="Times New Roman"/>
          <w:color w:val="000000"/>
          <w:sz w:val="28"/>
          <w:szCs w:val="28"/>
          <w:lang w:eastAsia="ru-RU"/>
        </w:rPr>
        <w:t>сс проводится в период с 1 февраля по 30 июня</w:t>
      </w:r>
      <w:bookmarkStart w:id="0" w:name="_GoBack"/>
      <w:bookmarkEnd w:id="0"/>
      <w:r w:rsidRPr="00A7106A">
        <w:rPr>
          <w:rFonts w:ascii="Times New Roman" w:eastAsia="Times New Roman" w:hAnsi="Times New Roman" w:cs="Times New Roman"/>
          <w:color w:val="000000"/>
          <w:sz w:val="28"/>
          <w:szCs w:val="28"/>
          <w:lang w:eastAsia="ru-RU"/>
        </w:rPr>
        <w:t xml:space="preserve"> текущего года. Количество классов и их наполняемость устанавливаются государственным образовательным учреждением по согласованию с учредителем в пределах выделяемых им учреждению бюджетных средств. Для приёма документов руководителем образовательного учреждения создаётся приёмная комиссия. Председателем приёмной комиссии является руководитель образовательного учреждения. Регламент работы приёмной комиссии утверждается отдельным приказом (распоряжением) руководителя образовательного учреждения и доводится до сведения населения. До начала приёма документов приёмная комиссия информирует:</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о перечне образовательных программ, на которые объявляется приём документов, и сроках их освоения в соответствии с лицензией;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о списке адресов, закреплённых за данным образовательным учреждением;</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о планируемом количестве мест по классам и образовательным программам.</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Для приёма ребёнка в образовательное учреждение родители (законные представители) подают заявление по форме. К заявлению о приёме на обучение должны быть приложены необходимые документы. Администрация образовательного учреждения при приёме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Заявления о приёме ребёнка в образовательное учреждение в обязательном порядке регистрируются в журнале приёма заявлений в 1-й класс.</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После регистрации заявления и пакета документов заявителю выдаётся отрывной контрольный талон, где указаны:</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входящий номер заявления о приёме в образовательное учреждение;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перечень представленных документов и отметка об их получении, заверенная подписью секретаря или ответственного за приём документов и печатью образовательного учреждения;</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сведения об образовательном учреждении (наименование по уставу, номер и дата выдачи лицензии, срок её действия, номер и дата свидетельства об аккредитации образовательного учреждения);</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где и когда можно получить информацию о правилах приёма в образовательное учреждение;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сроки уведомления о зачислении в 1-й класс, контактные телефоны для получения информации;</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Зачисление на обучение проводится в строгом соответствии с журналом регистрации и указанной в нём очерёдностью подачи заявлений в пределах запланированных мест. Учётный номер заявления по книге регистрации должен совпадать с номером контрольного талона, выдаваемого родителям. Если количество поданных заявлений превышает число запланированных мест, образовательное учреждение обязано совместно с учредителем в срок до 1 июня решить вопрос об увеличении в образовательном учреждении числа запланированных к открытию классов и приёму детей в данное образовательное учреждение или принять меры для приёма детей в другое образовательное учреждение, расположенное на территории подведомственного района, с учётом фактического проживания ребёнка и мнения родителей (законных представителей).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Если количество поданных заявлений меньше числа запланированных мест, образовательное учреждение обязано совместно с учредителем в срок до 1 июня решить вопрос о продолжении приёма заявлений в данное образовательное учреждение до 25 августа текущего года или об уменьшении в образовательном учреждении числа запланированных к открытию классов и принять меры для приёма детей в другое образовательное учреждение, расположенное на тер</w:t>
      </w:r>
      <w:r w:rsidR="00DB78EF">
        <w:rPr>
          <w:rFonts w:ascii="Times New Roman" w:eastAsia="Times New Roman" w:hAnsi="Times New Roman" w:cs="Times New Roman"/>
          <w:color w:val="000000"/>
          <w:sz w:val="28"/>
          <w:szCs w:val="28"/>
          <w:lang w:eastAsia="ru-RU"/>
        </w:rPr>
        <w:t>ритории населенного пункта</w:t>
      </w:r>
      <w:r w:rsidRPr="00A7106A">
        <w:rPr>
          <w:rFonts w:ascii="Times New Roman" w:eastAsia="Times New Roman" w:hAnsi="Times New Roman" w:cs="Times New Roman"/>
          <w:color w:val="000000"/>
          <w:sz w:val="28"/>
          <w:szCs w:val="28"/>
          <w:lang w:eastAsia="ru-RU"/>
        </w:rPr>
        <w:t>, с учётом фактического проживания ребёнка и мнения родителей (законных представителей).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При пропуске сроков подачи заявления или отказе в приёме заявления по причине отсутствия мест заявитель может обратиться в другие образовательные учреждения, где есть вакантные места, в орган управления образованием по месту фактического проживания. Учредитель обязан принять меры к устройству ребёнка для прохождения обучения, как правило, в ближайшее к месту его фактического проживания образовательное учреждение.</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После окончания приёма заявлений зачисление в образовательное учреждение оформляется приказом руководителя образовательного учреждения по мере комплектования классов, но не позднее 2 сентября текущего года, и доводится до сведения родителей (законных представителей).</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В настоящее время запрещается осуществлять приём детей в 1-й класс на конкурсной основе (п. 3 ст. 5 Закона РФ «Об образовании»): «Приём закреплённых лиц в общеобразовательные учреждения всех видов осуществляется без вступительных испытаний (процедур отбора)».</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xml:space="preserve">В некоторых школах, чаще всего в гимназиях и лицеях, с будущими первоклассниками могут проводить собеседование, чтобы понять, какими особыми индивидуальными способностями обладает ребёнок. «Только государственные и негосударственные учреждения, реализующие общеобразовательные программы для детей и подростков, проявивших выдающиеся способности, способности к занятию определённым видом искусства или спорта, в целях наиболее полного удовлетворения </w:t>
      </w:r>
      <w:proofErr w:type="gramStart"/>
      <w:r w:rsidRPr="00A7106A">
        <w:rPr>
          <w:rFonts w:ascii="Times New Roman" w:eastAsia="Times New Roman" w:hAnsi="Times New Roman" w:cs="Times New Roman"/>
          <w:color w:val="000000"/>
          <w:sz w:val="28"/>
          <w:szCs w:val="28"/>
          <w:lang w:eastAsia="ru-RU"/>
        </w:rPr>
        <w:t>потребностей</w:t>
      </w:r>
      <w:proofErr w:type="gramEnd"/>
      <w:r w:rsidRPr="00A7106A">
        <w:rPr>
          <w:rFonts w:ascii="Times New Roman" w:eastAsia="Times New Roman" w:hAnsi="Times New Roman" w:cs="Times New Roman"/>
          <w:color w:val="000000"/>
          <w:sz w:val="28"/>
          <w:szCs w:val="28"/>
          <w:lang w:eastAsia="ru-RU"/>
        </w:rPr>
        <w:t xml:space="preserve"> обучающихся предусматривают в правилах приёма граждан в учреждение механизмы выявления у детей данных способностей» («Порядок приёма граждан в общеобразовательные учреждения», п. 7).</w:t>
      </w:r>
    </w:p>
    <w:p w:rsidR="00A7106A" w:rsidRPr="00A7106A" w:rsidRDefault="00A7106A" w:rsidP="00A7106A">
      <w:pPr>
        <w:spacing w:after="0" w:line="240" w:lineRule="auto"/>
        <w:ind w:firstLine="203"/>
        <w:jc w:val="both"/>
        <w:rPr>
          <w:rFonts w:ascii="Times New Roman" w:eastAsia="Times New Roman" w:hAnsi="Times New Roman" w:cs="Times New Roman"/>
          <w:color w:val="000000"/>
          <w:sz w:val="28"/>
          <w:szCs w:val="28"/>
          <w:lang w:eastAsia="ru-RU"/>
        </w:rPr>
      </w:pPr>
      <w:r w:rsidRPr="00A7106A">
        <w:rPr>
          <w:rFonts w:ascii="Times New Roman" w:eastAsia="Times New Roman" w:hAnsi="Times New Roman" w:cs="Times New Roman"/>
          <w:color w:val="000000"/>
          <w:sz w:val="28"/>
          <w:szCs w:val="28"/>
          <w:lang w:eastAsia="ru-RU"/>
        </w:rPr>
        <w:t xml:space="preserve">В школах с </w:t>
      </w:r>
      <w:proofErr w:type="spellStart"/>
      <w:r w:rsidRPr="00A7106A">
        <w:rPr>
          <w:rFonts w:ascii="Times New Roman" w:eastAsia="Times New Roman" w:hAnsi="Times New Roman" w:cs="Times New Roman"/>
          <w:color w:val="000000"/>
          <w:sz w:val="28"/>
          <w:szCs w:val="28"/>
          <w:lang w:eastAsia="ru-RU"/>
        </w:rPr>
        <w:t>бесконкурсным</w:t>
      </w:r>
      <w:proofErr w:type="spellEnd"/>
      <w:r w:rsidRPr="00A7106A">
        <w:rPr>
          <w:rFonts w:ascii="Times New Roman" w:eastAsia="Times New Roman" w:hAnsi="Times New Roman" w:cs="Times New Roman"/>
          <w:color w:val="000000"/>
          <w:sz w:val="28"/>
          <w:szCs w:val="28"/>
          <w:lang w:eastAsia="ru-RU"/>
        </w:rPr>
        <w:t xml:space="preserve"> набором в 1-й класс проводится собеседование с будущими школьниками. Результаты собеседования не влияют на процесс зачисления ребёнка в 1-й класс. Собеседование помогает учителям и психологам школы учитывать в процессе обучения индивидуальные особенности ребёнка.</w:t>
      </w:r>
    </w:p>
    <w:p w:rsidR="003B5ADD" w:rsidRPr="00A7106A" w:rsidRDefault="003B5ADD">
      <w:pPr>
        <w:rPr>
          <w:rFonts w:ascii="Times New Roman" w:hAnsi="Times New Roman" w:cs="Times New Roman"/>
          <w:sz w:val="28"/>
          <w:szCs w:val="28"/>
        </w:rPr>
      </w:pPr>
    </w:p>
    <w:p w:rsidR="00A7106A" w:rsidRPr="00A7106A" w:rsidRDefault="00A7106A">
      <w:pPr>
        <w:rPr>
          <w:rFonts w:ascii="Times New Roman" w:hAnsi="Times New Roman" w:cs="Times New Roman"/>
          <w:sz w:val="28"/>
          <w:szCs w:val="28"/>
        </w:rPr>
      </w:pPr>
    </w:p>
    <w:sectPr w:rsidR="00A7106A" w:rsidRPr="00A7106A" w:rsidSect="003B5A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06A"/>
    <w:rsid w:val="003B5ADD"/>
    <w:rsid w:val="005B0B45"/>
    <w:rsid w:val="007F75B5"/>
    <w:rsid w:val="00A7106A"/>
    <w:rsid w:val="00AD2D3E"/>
    <w:rsid w:val="00AE38BB"/>
    <w:rsid w:val="00C31699"/>
    <w:rsid w:val="00CF0E80"/>
    <w:rsid w:val="00DA332C"/>
    <w:rsid w:val="00DB7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B105"/>
  <w15:docId w15:val="{1F077476-3968-4210-9D1D-5F36C3FB1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5ADD"/>
  </w:style>
  <w:style w:type="paragraph" w:styleId="1">
    <w:name w:val="heading 1"/>
    <w:basedOn w:val="a"/>
    <w:link w:val="10"/>
    <w:uiPriority w:val="9"/>
    <w:qFormat/>
    <w:rsid w:val="00A710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A710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106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A7106A"/>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A7106A"/>
    <w:rPr>
      <w:color w:val="0000FF"/>
      <w:u w:val="single"/>
    </w:rPr>
  </w:style>
  <w:style w:type="paragraph" w:styleId="a4">
    <w:name w:val="Normal (Web)"/>
    <w:basedOn w:val="a"/>
    <w:uiPriority w:val="99"/>
    <w:semiHidden/>
    <w:unhideWhenUsed/>
    <w:rsid w:val="00A710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A7106A"/>
    <w:rPr>
      <w:b/>
      <w:bCs/>
    </w:rPr>
  </w:style>
  <w:style w:type="character" w:customStyle="1" w:styleId="apple-converted-space">
    <w:name w:val="apple-converted-space"/>
    <w:basedOn w:val="a0"/>
    <w:rsid w:val="00A7106A"/>
  </w:style>
  <w:style w:type="paragraph" w:styleId="a6">
    <w:name w:val="Balloon Text"/>
    <w:basedOn w:val="a"/>
    <w:link w:val="a7"/>
    <w:uiPriority w:val="99"/>
    <w:semiHidden/>
    <w:unhideWhenUsed/>
    <w:rsid w:val="00A7106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710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5943232">
      <w:bodyDiv w:val="1"/>
      <w:marLeft w:val="0"/>
      <w:marRight w:val="0"/>
      <w:marTop w:val="0"/>
      <w:marBottom w:val="0"/>
      <w:divBdr>
        <w:top w:val="none" w:sz="0" w:space="0" w:color="auto"/>
        <w:left w:val="none" w:sz="0" w:space="0" w:color="auto"/>
        <w:bottom w:val="none" w:sz="0" w:space="0" w:color="auto"/>
        <w:right w:val="none" w:sz="0" w:space="0" w:color="auto"/>
      </w:divBdr>
      <w:divsChild>
        <w:div w:id="1066534319">
          <w:marLeft w:val="0"/>
          <w:marRight w:val="0"/>
          <w:marTop w:val="0"/>
          <w:marBottom w:val="0"/>
          <w:divBdr>
            <w:top w:val="none" w:sz="0" w:space="0" w:color="auto"/>
            <w:left w:val="none" w:sz="0" w:space="0" w:color="auto"/>
            <w:bottom w:val="none" w:sz="0" w:space="0" w:color="auto"/>
            <w:right w:val="none" w:sz="0" w:space="0" w:color="auto"/>
          </w:divBdr>
          <w:divsChild>
            <w:div w:id="293557796">
              <w:marLeft w:val="0"/>
              <w:marRight w:val="0"/>
              <w:marTop w:val="0"/>
              <w:marBottom w:val="0"/>
              <w:divBdr>
                <w:top w:val="none" w:sz="0" w:space="0" w:color="auto"/>
                <w:left w:val="none" w:sz="0" w:space="0" w:color="auto"/>
                <w:bottom w:val="none" w:sz="0" w:space="0" w:color="auto"/>
                <w:right w:val="none" w:sz="0" w:space="0" w:color="auto"/>
              </w:divBdr>
            </w:div>
          </w:divsChild>
        </w:div>
        <w:div w:id="621108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2015</Words>
  <Characters>11490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мадина</dc:creator>
  <cp:keywords/>
  <dc:description/>
  <cp:lastModifiedBy>RePack by Diakov</cp:lastModifiedBy>
  <cp:revision>2</cp:revision>
  <cp:lastPrinted>2018-04-25T09:24:00Z</cp:lastPrinted>
  <dcterms:created xsi:type="dcterms:W3CDTF">2020-01-14T17:50:00Z</dcterms:created>
  <dcterms:modified xsi:type="dcterms:W3CDTF">2020-01-14T17:50:00Z</dcterms:modified>
</cp:coreProperties>
</file>