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6A93" w14:textId="458FE7E3" w:rsidR="00843E1F" w:rsidRPr="006D201B" w:rsidRDefault="00EC3BB6" w:rsidP="000326C3">
      <w:pPr>
        <w:rPr>
          <w:b/>
          <w:sz w:val="32"/>
          <w:szCs w:val="32"/>
        </w:rPr>
      </w:pPr>
      <w:r w:rsidRPr="006D201B">
        <w:rPr>
          <w:b/>
          <w:sz w:val="32"/>
          <w:szCs w:val="32"/>
        </w:rPr>
        <w:t>1.Пояснительная записка.</w:t>
      </w:r>
    </w:p>
    <w:p w14:paraId="22AE71DB" w14:textId="77777777" w:rsidR="00843E1F" w:rsidRPr="006D201B" w:rsidRDefault="00843E1F" w:rsidP="00715BAE">
      <w:pPr>
        <w:jc w:val="both"/>
        <w:rPr>
          <w:sz w:val="32"/>
          <w:szCs w:val="32"/>
        </w:rPr>
      </w:pPr>
    </w:p>
    <w:p w14:paraId="195299FB" w14:textId="77777777" w:rsidR="00843E1F" w:rsidRPr="006D201B" w:rsidRDefault="00843E1F" w:rsidP="003C4FB6">
      <w:pPr>
        <w:ind w:firstLine="567"/>
        <w:jc w:val="right"/>
        <w:rPr>
          <w:b/>
          <w:i/>
          <w:iCs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"Шахматы </w:t>
      </w:r>
      <w:proofErr w:type="gramStart"/>
      <w:r w:rsidRPr="006D201B">
        <w:rPr>
          <w:b/>
          <w:i/>
          <w:iCs/>
          <w:sz w:val="26"/>
          <w:szCs w:val="26"/>
        </w:rPr>
        <w:t>- это</w:t>
      </w:r>
      <w:proofErr w:type="gramEnd"/>
      <w:r w:rsidRPr="006D201B">
        <w:rPr>
          <w:b/>
          <w:i/>
          <w:iCs/>
          <w:sz w:val="26"/>
          <w:szCs w:val="26"/>
        </w:rPr>
        <w:t xml:space="preserve"> не просто спорт.</w:t>
      </w:r>
      <w:r w:rsidRPr="006D201B">
        <w:rPr>
          <w:b/>
          <w:i/>
          <w:iCs/>
          <w:sz w:val="26"/>
          <w:szCs w:val="26"/>
        </w:rPr>
        <w:br/>
        <w:t>Они делают человека мудрее и дальновиднее,</w:t>
      </w:r>
      <w:r w:rsidRPr="006D201B">
        <w:rPr>
          <w:b/>
          <w:i/>
          <w:iCs/>
          <w:sz w:val="26"/>
          <w:szCs w:val="26"/>
        </w:rPr>
        <w:br/>
        <w:t>помогают объективно оценивать сложившуюся ситуацию,</w:t>
      </w:r>
      <w:r w:rsidRPr="006D201B">
        <w:rPr>
          <w:b/>
          <w:i/>
          <w:iCs/>
          <w:sz w:val="26"/>
          <w:szCs w:val="26"/>
        </w:rPr>
        <w:br/>
        <w:t>просчитывать поступки на несколько "ходов" вперёд".</w:t>
      </w:r>
      <w:r w:rsidRPr="006D201B">
        <w:rPr>
          <w:rStyle w:val="apple-converted-space"/>
          <w:b/>
          <w:i/>
          <w:iCs/>
          <w:sz w:val="26"/>
          <w:szCs w:val="26"/>
        </w:rPr>
        <w:t> </w:t>
      </w:r>
      <w:r w:rsidRPr="006D201B">
        <w:rPr>
          <w:b/>
          <w:i/>
          <w:iCs/>
          <w:sz w:val="26"/>
          <w:szCs w:val="26"/>
        </w:rPr>
        <w:br/>
      </w:r>
      <w:proofErr w:type="spellStart"/>
      <w:r w:rsidRPr="006D201B">
        <w:rPr>
          <w:b/>
          <w:i/>
          <w:iCs/>
          <w:sz w:val="26"/>
          <w:szCs w:val="26"/>
        </w:rPr>
        <w:t>В.В.Путин</w:t>
      </w:r>
      <w:proofErr w:type="spellEnd"/>
    </w:p>
    <w:p w14:paraId="10E9E73C" w14:textId="77777777" w:rsidR="00843E1F" w:rsidRPr="006D201B" w:rsidRDefault="00843E1F" w:rsidP="00EC3BB6">
      <w:pPr>
        <w:widowControl w:val="0"/>
        <w:ind w:firstLine="567"/>
        <w:jc w:val="both"/>
        <w:textAlignment w:val="baseline"/>
        <w:rPr>
          <w:sz w:val="26"/>
          <w:szCs w:val="26"/>
        </w:rPr>
      </w:pPr>
      <w:r w:rsidRPr="006D201B">
        <w:rPr>
          <w:sz w:val="26"/>
          <w:szCs w:val="26"/>
        </w:rPr>
        <w:t xml:space="preserve">Дополнительная общеобразовательная общеразвивающая </w:t>
      </w:r>
      <w:proofErr w:type="gramStart"/>
      <w:r w:rsidRPr="006D201B">
        <w:rPr>
          <w:sz w:val="26"/>
          <w:szCs w:val="26"/>
        </w:rPr>
        <w:t>программа  «</w:t>
      </w:r>
      <w:proofErr w:type="gramEnd"/>
      <w:r w:rsidRPr="006D201B">
        <w:rPr>
          <w:sz w:val="26"/>
          <w:szCs w:val="26"/>
        </w:rPr>
        <w:t xml:space="preserve">Шахматы» относится к художественно-эстетической направленности, </w:t>
      </w:r>
      <w:r w:rsidRPr="006D201B">
        <w:rPr>
          <w:color w:val="000000"/>
          <w:sz w:val="26"/>
          <w:szCs w:val="26"/>
        </w:rPr>
        <w:t>по функциональному предназначению - учебно-</w:t>
      </w:r>
      <w:proofErr w:type="spellStart"/>
      <w:r w:rsidRPr="006D201B">
        <w:rPr>
          <w:color w:val="000000"/>
          <w:sz w:val="26"/>
          <w:szCs w:val="26"/>
        </w:rPr>
        <w:t>позновательная</w:t>
      </w:r>
      <w:proofErr w:type="spellEnd"/>
      <w:r w:rsidRPr="006D201B">
        <w:rPr>
          <w:color w:val="000000"/>
          <w:sz w:val="26"/>
          <w:szCs w:val="26"/>
        </w:rPr>
        <w:t xml:space="preserve">; по форме организации – кружковая; по времени реализации – годичная, </w:t>
      </w:r>
      <w:r w:rsidRPr="006D201B">
        <w:rPr>
          <w:sz w:val="26"/>
          <w:szCs w:val="26"/>
        </w:rPr>
        <w:t xml:space="preserve">является модифицированной, составлена на основе авторской программы Карасёвой В.Ж. </w:t>
      </w:r>
    </w:p>
    <w:p w14:paraId="7858B359" w14:textId="77777777" w:rsidR="00843E1F" w:rsidRPr="006D201B" w:rsidRDefault="00843E1F" w:rsidP="003C4FB6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Актуальность программы. </w:t>
      </w:r>
      <w:r w:rsidRPr="006D201B">
        <w:rPr>
          <w:sz w:val="26"/>
          <w:szCs w:val="26"/>
        </w:rPr>
        <w:t xml:space="preserve">Программа «Шахматы» базируется на современных требованиях модернизации системы образования, способствует соблюдению условий социального, культурного, личностного и профессионального самоопределения, а </w:t>
      </w:r>
      <w:proofErr w:type="gramStart"/>
      <w:r w:rsidRPr="006D201B">
        <w:rPr>
          <w:sz w:val="26"/>
          <w:szCs w:val="26"/>
        </w:rPr>
        <w:t>так же</w:t>
      </w:r>
      <w:proofErr w:type="gramEnd"/>
      <w:r w:rsidRPr="006D201B">
        <w:rPr>
          <w:sz w:val="26"/>
          <w:szCs w:val="26"/>
        </w:rPr>
        <w:t xml:space="preserve"> творческой самореализации детей, воспитывает усидчивость, самообладание, психологическую устойчивость, рациональность; развивает логическое мышление.</w:t>
      </w:r>
    </w:p>
    <w:p w14:paraId="7DE55344" w14:textId="77777777"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Новизна программы. </w:t>
      </w:r>
      <w:r w:rsidRPr="006D201B">
        <w:rPr>
          <w:sz w:val="26"/>
          <w:szCs w:val="26"/>
        </w:rPr>
        <w:t>В поэтапном освоении учащимися, предлагаемого курса, что даёт возможность детям с разным уровнем развития освоить те этапы сложности, которые соответствуют их способностям.</w:t>
      </w:r>
    </w:p>
    <w:p w14:paraId="61B8544F" w14:textId="77777777" w:rsidR="00843E1F" w:rsidRPr="006D201B" w:rsidRDefault="00843E1F" w:rsidP="00330CB4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Данная программа основана на индивидуальном подходе к каждому учащемуся при помощи подбора заданий разного уровня сложности. Индивидуальный подход базируется на личностно-ориентированном подходе к ребёнку, при помощи создания педагогом “ситуации успеха” для каждого обучающегося, таким образом данная методика повышает эффективность и результативность образовательного процесса. Подбор заданий осуществляется на основе метода наблюдения педагогом за практической деятельностью учащегося на занятии.</w:t>
      </w:r>
    </w:p>
    <w:p w14:paraId="7787373C" w14:textId="77777777"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В предлагаемой программе реализуется связь с общим образованием,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мышлению, а </w:t>
      </w:r>
      <w:proofErr w:type="gramStart"/>
      <w:r w:rsidRPr="006D201B">
        <w:rPr>
          <w:sz w:val="26"/>
          <w:szCs w:val="26"/>
        </w:rPr>
        <w:t>так же</w:t>
      </w:r>
      <w:proofErr w:type="gramEnd"/>
      <w:r w:rsidRPr="006D201B">
        <w:rPr>
          <w:sz w:val="26"/>
          <w:szCs w:val="26"/>
        </w:rPr>
        <w:t xml:space="preserve"> настойчивости в достижении цели.</w:t>
      </w:r>
    </w:p>
    <w:p w14:paraId="195EDF27" w14:textId="77777777" w:rsidR="00843E1F" w:rsidRPr="006D201B" w:rsidRDefault="00843E1F" w:rsidP="00344280">
      <w:pPr>
        <w:pStyle w:val="a7"/>
        <w:spacing w:after="0"/>
        <w:ind w:firstLine="567"/>
        <w:jc w:val="both"/>
        <w:rPr>
          <w:b/>
          <w:bCs/>
          <w:sz w:val="26"/>
          <w:szCs w:val="26"/>
        </w:rPr>
      </w:pPr>
      <w:proofErr w:type="gramStart"/>
      <w:r w:rsidRPr="006D201B">
        <w:rPr>
          <w:b/>
          <w:bCs/>
          <w:sz w:val="26"/>
          <w:szCs w:val="26"/>
        </w:rPr>
        <w:t>Целью  программы</w:t>
      </w:r>
      <w:proofErr w:type="gramEnd"/>
      <w:r w:rsidRPr="006D201B">
        <w:rPr>
          <w:b/>
          <w:bCs/>
          <w:sz w:val="26"/>
          <w:szCs w:val="26"/>
        </w:rPr>
        <w:t xml:space="preserve"> «Шахматы» является: </w:t>
      </w:r>
      <w:r w:rsidRPr="006D201B">
        <w:rPr>
          <w:sz w:val="26"/>
          <w:szCs w:val="26"/>
        </w:rPr>
        <w:t>посредством занятий шахматами содействовать развитию интеллектуальных способностей и творчества детей, готовить спортсменов, как на начальной ступени развития, так и высокой квалификации для участия в соревнованиях различного ранга.</w:t>
      </w:r>
    </w:p>
    <w:p w14:paraId="67A39370" w14:textId="77777777" w:rsidR="00843E1F" w:rsidRPr="006D201B" w:rsidRDefault="00843E1F" w:rsidP="00344280">
      <w:pPr>
        <w:pStyle w:val="a7"/>
        <w:spacing w:after="0"/>
        <w:jc w:val="both"/>
        <w:rPr>
          <w:b/>
          <w:bCs/>
          <w:sz w:val="26"/>
          <w:szCs w:val="26"/>
        </w:rPr>
      </w:pPr>
      <w:r w:rsidRPr="006D201B">
        <w:rPr>
          <w:b/>
          <w:sz w:val="26"/>
          <w:szCs w:val="26"/>
        </w:rPr>
        <w:t>Основные задачи, которые решает этот курс:</w:t>
      </w:r>
      <w:r w:rsidRPr="006D201B">
        <w:rPr>
          <w:b/>
          <w:sz w:val="26"/>
          <w:szCs w:val="26"/>
        </w:rPr>
        <w:br/>
        <w:t xml:space="preserve">Обучающие: </w:t>
      </w:r>
    </w:p>
    <w:p w14:paraId="095C1957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познакомить с элементарными понятиями шахматной игры;</w:t>
      </w:r>
    </w:p>
    <w:p w14:paraId="2D44D66E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помочь овладеть приёмами тактики и стратегии шахматной игры;</w:t>
      </w:r>
    </w:p>
    <w:p w14:paraId="44E2F9CD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обучить решать комбинации на разные темы;</w:t>
      </w:r>
    </w:p>
    <w:p w14:paraId="5295FE05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обучить учащихся самостоятельно анализировать позицию, через формирование умения решать комбинации на различные темы;</w:t>
      </w:r>
    </w:p>
    <w:p w14:paraId="5F3EE9C5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научить детей видеть в позиции разные варианты.</w:t>
      </w:r>
    </w:p>
    <w:p w14:paraId="0B9B103F" w14:textId="77777777" w:rsidR="00843E1F" w:rsidRPr="006D201B" w:rsidRDefault="00843E1F" w:rsidP="00344280">
      <w:pPr>
        <w:jc w:val="both"/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>Развивающие:</w:t>
      </w:r>
      <w:r w:rsidRPr="006D201B">
        <w:rPr>
          <w:sz w:val="26"/>
          <w:szCs w:val="26"/>
        </w:rPr>
        <w:br/>
        <w:t>- развивать фантазию, логическое и аналитическое мышление, память, внимательность, усидчивость;</w:t>
      </w:r>
    </w:p>
    <w:p w14:paraId="56CB0705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- развивать интерес к истории происхождения шахмат и творчества шахматных мастеров;</w:t>
      </w:r>
    </w:p>
    <w:p w14:paraId="45D92541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развивать способность анализировать и делать выводы;</w:t>
      </w:r>
    </w:p>
    <w:p w14:paraId="367711AB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способствовать развитию творческой активности;</w:t>
      </w:r>
    </w:p>
    <w:p w14:paraId="10EDABE9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развивать волевые качества личности.</w:t>
      </w:r>
    </w:p>
    <w:p w14:paraId="08E8B482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b/>
          <w:bCs/>
          <w:sz w:val="26"/>
          <w:szCs w:val="26"/>
        </w:rPr>
        <w:t>Воспитательные:</w:t>
      </w:r>
      <w:r w:rsidRPr="006D201B">
        <w:rPr>
          <w:sz w:val="26"/>
          <w:szCs w:val="26"/>
        </w:rPr>
        <w:br/>
        <w:t>- воспитывать уважения к партнёру, самодисциплину, умение владеть собой и добиваться цели;</w:t>
      </w:r>
    </w:p>
    <w:p w14:paraId="62618ECE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сформировать правильное поведение во время игры;</w:t>
      </w:r>
    </w:p>
    <w:p w14:paraId="53B05BC9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воспитывать чувство ответственности и взаимопомощи;</w:t>
      </w:r>
    </w:p>
    <w:p w14:paraId="2FBE1DE4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воспитывать целеустремлённость, трудолюбие.</w:t>
      </w:r>
    </w:p>
    <w:p w14:paraId="2B8D6E93" w14:textId="77777777" w:rsidR="00843E1F" w:rsidRPr="006D201B" w:rsidRDefault="00843E1F" w:rsidP="00344280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Данная программа рассчитана на четыре года обучения, состоящего из двух этапов.</w:t>
      </w:r>
    </w:p>
    <w:p w14:paraId="6BD7C076" w14:textId="77777777" w:rsidR="00843E1F" w:rsidRPr="006D201B" w:rsidRDefault="00843E1F" w:rsidP="00344280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Методика. </w:t>
      </w:r>
      <w:r w:rsidRPr="006D201B">
        <w:rPr>
          <w:sz w:val="26"/>
          <w:szCs w:val="26"/>
        </w:rPr>
        <w:t>В данной программе применяются разнообразные формы и методы, которые позволяют выявить способности детей к сосредоточенной умственной деятельности, развить их и научить пользоваться не только во время игры в шахматы, но и в повседневной жизни. Основная форма занятий – игровая деятельность.</w:t>
      </w:r>
    </w:p>
    <w:p w14:paraId="4EFF5E83" w14:textId="77777777" w:rsidR="00843E1F" w:rsidRPr="006D201B" w:rsidRDefault="00843E1F" w:rsidP="00330CB4">
      <w:pPr>
        <w:ind w:left="-284" w:firstLine="851"/>
        <w:jc w:val="both"/>
        <w:rPr>
          <w:color w:val="FF0000"/>
          <w:sz w:val="26"/>
          <w:szCs w:val="26"/>
        </w:rPr>
      </w:pPr>
      <w:r w:rsidRPr="006D201B">
        <w:rPr>
          <w:b/>
          <w:sz w:val="26"/>
          <w:szCs w:val="26"/>
        </w:rPr>
        <w:t xml:space="preserve">Контингент обучаемых. </w:t>
      </w:r>
      <w:r w:rsidRPr="006D201B">
        <w:rPr>
          <w:sz w:val="26"/>
          <w:szCs w:val="26"/>
        </w:rPr>
        <w:t>Программа «Шахм</w:t>
      </w:r>
      <w:r w:rsidR="004228D4" w:rsidRPr="006D201B">
        <w:rPr>
          <w:sz w:val="26"/>
          <w:szCs w:val="26"/>
        </w:rPr>
        <w:t>аты» разработана для детей 10-13</w:t>
      </w:r>
      <w:r w:rsidRPr="006D201B">
        <w:rPr>
          <w:sz w:val="26"/>
          <w:szCs w:val="26"/>
        </w:rPr>
        <w:t xml:space="preserve"> лет. Общее количество часов 144, в неделю 4 часа. Набор детей</w:t>
      </w:r>
      <w:r w:rsidR="004228D4" w:rsidRPr="006D201B">
        <w:rPr>
          <w:sz w:val="26"/>
          <w:szCs w:val="26"/>
        </w:rPr>
        <w:t xml:space="preserve"> проводится с 1 по 20 сентября в группу. Группа</w:t>
      </w:r>
      <w:r w:rsidRPr="006D201B">
        <w:rPr>
          <w:sz w:val="26"/>
          <w:szCs w:val="26"/>
        </w:rPr>
        <w:t xml:space="preserve"> формируются по возр</w:t>
      </w:r>
      <w:r w:rsidR="00330CB4" w:rsidRPr="006D201B">
        <w:rPr>
          <w:sz w:val="26"/>
          <w:szCs w:val="26"/>
        </w:rPr>
        <w:t xml:space="preserve">астному принципу </w:t>
      </w:r>
      <w:proofErr w:type="gramStart"/>
      <w:r w:rsidR="00330CB4" w:rsidRPr="006D201B">
        <w:rPr>
          <w:sz w:val="26"/>
          <w:szCs w:val="26"/>
        </w:rPr>
        <w:t xml:space="preserve">численностью </w:t>
      </w:r>
      <w:r w:rsidR="004228D4" w:rsidRPr="006D201B">
        <w:rPr>
          <w:sz w:val="26"/>
          <w:szCs w:val="26"/>
        </w:rPr>
        <w:t xml:space="preserve"> до</w:t>
      </w:r>
      <w:proofErr w:type="gramEnd"/>
      <w:r w:rsidR="004228D4" w:rsidRPr="006D201B">
        <w:rPr>
          <w:sz w:val="26"/>
          <w:szCs w:val="26"/>
        </w:rPr>
        <w:t xml:space="preserve"> </w:t>
      </w:r>
      <w:r w:rsidR="00330CB4" w:rsidRPr="006D201B">
        <w:rPr>
          <w:sz w:val="26"/>
          <w:szCs w:val="26"/>
        </w:rPr>
        <w:t>15</w:t>
      </w:r>
      <w:r w:rsidRPr="006D201B">
        <w:rPr>
          <w:sz w:val="26"/>
          <w:szCs w:val="26"/>
        </w:rPr>
        <w:t xml:space="preserve"> человек. По данной программе обучаются дети всех социальных групп, включая детей-инвалидов, сирот и детей из неблагополучных семей. Допускаются совместные занятия детей разного возраста в одной группе, при этом осуществляется дифференцированный подход с учётом индивидуальных особенностей каждого ребёнка. </w:t>
      </w:r>
    </w:p>
    <w:p w14:paraId="35D993F1" w14:textId="77777777" w:rsidR="004228D4" w:rsidRPr="006D201B" w:rsidRDefault="00843E1F" w:rsidP="00592724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Ожидаемые результаты изучения данной программы. </w:t>
      </w:r>
    </w:p>
    <w:p w14:paraId="770D61E9" w14:textId="77777777" w:rsidR="00843E1F" w:rsidRPr="006D201B" w:rsidRDefault="00843E1F" w:rsidP="00592724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По итогам обучения по программе «Шахматы», обучающиеся</w:t>
      </w:r>
    </w:p>
    <w:p w14:paraId="57720DEC" w14:textId="77777777" w:rsidR="00843E1F" w:rsidRPr="006D201B" w:rsidRDefault="00843E1F" w:rsidP="00592724">
      <w:pPr>
        <w:pStyle w:val="a7"/>
        <w:spacing w:after="0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</w:p>
    <w:p w14:paraId="4D8CEE53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Историю шахмат и выдающихся шахматистов;</w:t>
      </w:r>
    </w:p>
    <w:p w14:paraId="329FCCF5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Правила игры в шахматы;</w:t>
      </w:r>
    </w:p>
    <w:p w14:paraId="37868E93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Простейшие схемы достижения матовых ситуаций;</w:t>
      </w:r>
    </w:p>
    <w:p w14:paraId="40186063" w14:textId="77777777" w:rsidR="00843E1F" w:rsidRPr="006D201B" w:rsidRDefault="00843E1F" w:rsidP="00592724">
      <w:pPr>
        <w:rPr>
          <w:sz w:val="26"/>
          <w:szCs w:val="26"/>
        </w:rPr>
      </w:pPr>
      <w:r w:rsidRPr="006D201B">
        <w:rPr>
          <w:sz w:val="26"/>
          <w:szCs w:val="26"/>
        </w:rPr>
        <w:t>- Тактику и стратегию ведения шахматного поединка;</w:t>
      </w:r>
    </w:p>
    <w:p w14:paraId="02369EA5" w14:textId="77777777" w:rsidR="00843E1F" w:rsidRPr="006D201B" w:rsidRDefault="00843E1F" w:rsidP="00592724">
      <w:pPr>
        <w:rPr>
          <w:b/>
          <w:bCs/>
          <w:sz w:val="26"/>
          <w:szCs w:val="26"/>
        </w:rPr>
      </w:pPr>
      <w:r w:rsidRPr="006D201B">
        <w:rPr>
          <w:b/>
          <w:bCs/>
          <w:sz w:val="26"/>
          <w:szCs w:val="26"/>
        </w:rPr>
        <w:t>Будут уметь:</w:t>
      </w:r>
    </w:p>
    <w:p w14:paraId="0470C9E8" w14:textId="77777777"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играть в шахматы;</w:t>
      </w:r>
    </w:p>
    <w:p w14:paraId="75FE71F7" w14:textId="77777777"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участвовать в соревнованиях различных уровней;</w:t>
      </w:r>
    </w:p>
    <w:p w14:paraId="3D6719C4" w14:textId="77777777" w:rsidR="00843E1F" w:rsidRPr="006D201B" w:rsidRDefault="00843E1F" w:rsidP="00592724">
      <w:pPr>
        <w:pStyle w:val="a9"/>
        <w:spacing w:after="0"/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- достойно вести себя в случае проигрыша.</w:t>
      </w:r>
    </w:p>
    <w:p w14:paraId="3754474D" w14:textId="77777777" w:rsidR="00843E1F" w:rsidRPr="006D201B" w:rsidRDefault="00843E1F" w:rsidP="00344280">
      <w:pPr>
        <w:ind w:firstLine="567"/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Важнейшим предполагаемым результатом данной программы является: </w:t>
      </w:r>
      <w:r w:rsidRPr="006D201B">
        <w:rPr>
          <w:sz w:val="26"/>
          <w:szCs w:val="26"/>
        </w:rPr>
        <w:t xml:space="preserve">Развитие творческой личности, способной аналитически и критически подходить к решению не только шахматных, но и жизненных проблем, а </w:t>
      </w:r>
      <w:proofErr w:type="gramStart"/>
      <w:r w:rsidRPr="006D201B">
        <w:rPr>
          <w:sz w:val="26"/>
          <w:szCs w:val="26"/>
        </w:rPr>
        <w:t>также  воспитание</w:t>
      </w:r>
      <w:proofErr w:type="gramEnd"/>
      <w:r w:rsidRPr="006D201B">
        <w:rPr>
          <w:sz w:val="26"/>
          <w:szCs w:val="26"/>
        </w:rPr>
        <w:t xml:space="preserve"> гармонично развитого шахматиста, владеющего широким арсеналом позиционных и тактических приёмов и навыков, способного концентрировать внимание, быстро и точно считать варианты. </w:t>
      </w:r>
    </w:p>
    <w:p w14:paraId="3740194F" w14:textId="77777777" w:rsidR="00843E1F" w:rsidRPr="006D201B" w:rsidRDefault="00843E1F" w:rsidP="00344280">
      <w:pPr>
        <w:pStyle w:val="a7"/>
        <w:jc w:val="both"/>
        <w:rPr>
          <w:b/>
          <w:bCs/>
          <w:sz w:val="26"/>
          <w:szCs w:val="26"/>
        </w:rPr>
      </w:pPr>
    </w:p>
    <w:p w14:paraId="3117B85A" w14:textId="77777777" w:rsidR="00843E1F" w:rsidRPr="006D201B" w:rsidRDefault="00843E1F" w:rsidP="00344280">
      <w:pPr>
        <w:jc w:val="both"/>
        <w:rPr>
          <w:sz w:val="26"/>
          <w:szCs w:val="26"/>
        </w:rPr>
      </w:pPr>
    </w:p>
    <w:p w14:paraId="76082790" w14:textId="77777777" w:rsidR="00843E1F" w:rsidRPr="006D201B" w:rsidRDefault="00843E1F" w:rsidP="00344280">
      <w:pPr>
        <w:jc w:val="both"/>
        <w:rPr>
          <w:sz w:val="26"/>
          <w:szCs w:val="26"/>
        </w:rPr>
      </w:pPr>
    </w:p>
    <w:p w14:paraId="31E2BB78" w14:textId="77777777" w:rsidR="00843E1F" w:rsidRPr="006D201B" w:rsidRDefault="00843E1F" w:rsidP="00344280">
      <w:pPr>
        <w:jc w:val="both"/>
        <w:rPr>
          <w:sz w:val="26"/>
          <w:szCs w:val="26"/>
        </w:rPr>
      </w:pPr>
    </w:p>
    <w:p w14:paraId="623EC3AF" w14:textId="77777777" w:rsidR="006D201B" w:rsidRDefault="006D201B" w:rsidP="006D201B">
      <w:pPr>
        <w:pStyle w:val="a7"/>
        <w:rPr>
          <w:sz w:val="26"/>
          <w:szCs w:val="26"/>
        </w:rPr>
      </w:pPr>
    </w:p>
    <w:p w14:paraId="1CE5E94B" w14:textId="77777777" w:rsidR="00843E1F" w:rsidRPr="006D201B" w:rsidRDefault="006D201B" w:rsidP="006D201B">
      <w:pPr>
        <w:pStyle w:val="a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2.</w:t>
      </w:r>
      <w:r w:rsidR="00EC3BB6" w:rsidRPr="006D201B">
        <w:rPr>
          <w:b/>
          <w:bCs/>
          <w:sz w:val="32"/>
          <w:szCs w:val="32"/>
        </w:rPr>
        <w:t>Учебно-тематический план.</w:t>
      </w:r>
    </w:p>
    <w:p w14:paraId="3B33981F" w14:textId="77777777" w:rsidR="00843E1F" w:rsidRPr="006D201B" w:rsidRDefault="00843E1F" w:rsidP="0034428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774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5387"/>
        <w:gridCol w:w="709"/>
        <w:gridCol w:w="1134"/>
        <w:gridCol w:w="1134"/>
        <w:gridCol w:w="1701"/>
      </w:tblGrid>
      <w:tr w:rsidR="00843E1F" w:rsidRPr="006D201B" w14:paraId="5797E148" w14:textId="77777777" w:rsidTr="00C622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A7BE" w14:textId="77777777" w:rsidR="00843E1F" w:rsidRPr="006D201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ECA2" w14:textId="77777777" w:rsidR="00843E1F" w:rsidRPr="006D201B" w:rsidRDefault="00EC3BB6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Содержание программы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B6B4" w14:textId="77777777" w:rsidR="00843E1F" w:rsidRPr="006D201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E58A" w14:textId="77777777" w:rsidR="00843E1F" w:rsidRPr="006D201B" w:rsidRDefault="00EC3BB6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Формы деятельности</w:t>
            </w:r>
          </w:p>
        </w:tc>
      </w:tr>
      <w:tr w:rsidR="00843E1F" w:rsidRPr="006D201B" w14:paraId="72FD599D" w14:textId="77777777" w:rsidTr="00C622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74A0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066D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5772" w14:textId="77777777" w:rsidR="00843E1F" w:rsidRPr="00C622EB" w:rsidRDefault="00843E1F" w:rsidP="00626D9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6DB5" w14:textId="77777777" w:rsidR="00843E1F" w:rsidRPr="00C622EB" w:rsidRDefault="00843E1F" w:rsidP="00626D90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290" w14:textId="77777777" w:rsidR="00843E1F" w:rsidRPr="00C622EB" w:rsidRDefault="00843E1F" w:rsidP="00626D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2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E90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</w:tr>
      <w:tr w:rsidR="00843E1F" w:rsidRPr="006D201B" w14:paraId="2D82B8E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D8CA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7D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Основные принадлежности и правила игры в шахматы.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ABE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113B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E9D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C75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4354C0E6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AE18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454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доска;</w:t>
            </w:r>
          </w:p>
          <w:p w14:paraId="5CDA2A8A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Шахматные фигуры;</w:t>
            </w:r>
          </w:p>
          <w:p w14:paraId="389EC9AC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Начальное положение;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A7A6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ED0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4A8" w14:textId="77777777" w:rsidR="00843E1F" w:rsidRPr="006D201B" w:rsidRDefault="00843E1F" w:rsidP="005850F5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482" w14:textId="77777777" w:rsidR="00843E1F" w:rsidRPr="006D201B" w:rsidRDefault="00843E1F" w:rsidP="005850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</w:p>
        </w:tc>
      </w:tr>
      <w:tr w:rsidR="00843E1F" w:rsidRPr="006D201B" w14:paraId="577D8654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0F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E22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ходах фигур и о поле под ударом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4AD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995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18F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59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CD42A7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66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13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цели игры в шахматы и о ситуации «шах», «мат», «пат»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83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7C7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C18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A82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585CE3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E4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1.4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05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партия;</w:t>
            </w:r>
          </w:p>
          <w:p w14:paraId="3DB9ADF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рокировка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BD3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B6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7A4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32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Сеанс </w:t>
            </w:r>
            <w:proofErr w:type="spellStart"/>
            <w:proofErr w:type="gramStart"/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одновремен</w:t>
            </w:r>
            <w:proofErr w:type="spellEnd"/>
            <w:r w:rsidR="00C622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ной</w:t>
            </w:r>
            <w:proofErr w:type="gramEnd"/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 игры</w:t>
            </w:r>
          </w:p>
        </w:tc>
      </w:tr>
      <w:tr w:rsidR="00843E1F" w:rsidRPr="006D201B" w14:paraId="6CD1655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3D3E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59E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 xml:space="preserve">Техники </w:t>
            </w:r>
            <w:proofErr w:type="spellStart"/>
            <w:r w:rsidRPr="006D201B">
              <w:rPr>
                <w:b/>
                <w:sz w:val="26"/>
                <w:szCs w:val="26"/>
              </w:rPr>
              <w:t>матования</w:t>
            </w:r>
            <w:proofErr w:type="spellEnd"/>
            <w:r w:rsidRPr="006D201B">
              <w:rPr>
                <w:b/>
                <w:sz w:val="26"/>
                <w:szCs w:val="26"/>
              </w:rPr>
              <w:t xml:space="preserve">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C4DB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07A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B848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15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102CC731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010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CFB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proofErr w:type="spellStart"/>
            <w:r w:rsidRPr="006D201B">
              <w:rPr>
                <w:sz w:val="26"/>
                <w:szCs w:val="26"/>
              </w:rPr>
              <w:t>Матование</w:t>
            </w:r>
            <w:proofErr w:type="spellEnd"/>
            <w:r w:rsidRPr="006D201B">
              <w:rPr>
                <w:sz w:val="26"/>
                <w:szCs w:val="26"/>
              </w:rPr>
              <w:t xml:space="preserve"> одинокого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FF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7A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37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CDF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деятельности </w:t>
            </w:r>
          </w:p>
        </w:tc>
      </w:tr>
      <w:tr w:rsidR="00843E1F" w:rsidRPr="006D201B" w14:paraId="385294CF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E5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012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Мат без жертвы материала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D3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2D7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28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4A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5F114EF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06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C88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Шахматная комбинация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2F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84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4F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37F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1349501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C61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60F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Простейшие схемы достижения матовых ситуаций.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52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034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B1B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058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4DCB2C66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34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9E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дебюта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03D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EF5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210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6F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7BCD86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278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99F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миттельшпиля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11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C56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A2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92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04B4947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F4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505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Основы эндшпиля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207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05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73A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6D7" w14:textId="77777777" w:rsidR="00843E1F" w:rsidRPr="006D201B" w:rsidRDefault="00C622EB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Блицтурнир</w:t>
            </w:r>
          </w:p>
        </w:tc>
      </w:tr>
      <w:tr w:rsidR="00843E1F" w:rsidRPr="006D201B" w14:paraId="59B2579D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F419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B9D" w14:textId="77777777" w:rsidR="00843E1F" w:rsidRPr="006D201B" w:rsidRDefault="00843E1F" w:rsidP="006746D9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Второй уровень мастерства.</w:t>
            </w:r>
          </w:p>
          <w:p w14:paraId="1508F949" w14:textId="77777777" w:rsidR="00843E1F" w:rsidRPr="006D201B" w:rsidRDefault="00843E1F" w:rsidP="006746D9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Тактика. Нападение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116E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D5E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923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4C1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13C9EBF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78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98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21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FB3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55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A8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деятельно</w:t>
            </w:r>
            <w:r w:rsidR="00C622EB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843E1F" w:rsidRPr="006D201B" w14:paraId="527A9FB5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69A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AC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Устранение защищающего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834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FA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482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A8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 xml:space="preserve">Анализ </w:t>
            </w:r>
            <w:r w:rsidR="00C622EB" w:rsidRPr="006D201B">
              <w:rPr>
                <w:rFonts w:ascii="Times New Roman" w:hAnsi="Times New Roman" w:cs="Times New Roman"/>
                <w:sz w:val="26"/>
                <w:szCs w:val="26"/>
              </w:rPr>
              <w:t>деятельнос</w:t>
            </w:r>
            <w:r w:rsidR="00C622EB">
              <w:rPr>
                <w:rFonts w:ascii="Times New Roman" w:hAnsi="Times New Roman" w:cs="Times New Roman"/>
                <w:sz w:val="26"/>
                <w:szCs w:val="26"/>
              </w:rPr>
              <w:t>ти</w:t>
            </w:r>
          </w:p>
        </w:tc>
      </w:tr>
      <w:tr w:rsidR="00843E1F" w:rsidRPr="006D201B" w14:paraId="39F74300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4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lastRenderedPageBreak/>
              <w:t>4.13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79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Нападение одной фигурой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72F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EF7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15C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191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38F3C71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0F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4.14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153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Сквозное нападение на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EFD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BCC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54F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7F4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4A5258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9E1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09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Сочетание простого и вскрытого нападений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87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CF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133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619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D2827BE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11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4.16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D2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Сочетание приёмов, на которых основано нападение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EFC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7B2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8DC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7F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6D56EF77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4E9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240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CACE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56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53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EC2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124EABD0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40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E3A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77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1C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79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C3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E6D909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FF0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F5A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Избавление от нападающего удара, направленного на фигуру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56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F44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48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24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399DD7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C2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5.19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C8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Защита от нападения на несколько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5B1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941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1CA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42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270A0C15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996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7849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Создание угрозы мата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55D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72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F6B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C8E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5E8C9BC8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4F4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15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угрозы мата в один ход:</w:t>
            </w:r>
          </w:p>
          <w:p w14:paraId="214489E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двумя фигурами, одна из которых ферзь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3E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28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95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DC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4B96FD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39D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CC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Создание угрозы мата двумя фигурами, среди которых нет ферзя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B0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CF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B4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2C2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53189A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5D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6.22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99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Противодействие угрозы мата в один ход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E3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93E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3D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760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059DF3BC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AAA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CD8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28C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F69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51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CB9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3D5BCE01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49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33C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Мат одинокому королю ладьёй и королём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83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52C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C3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919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1697065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F8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61B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Правило квадрата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AD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1D5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21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64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AD846FE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9AE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7.25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D7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Противодействие </w:t>
            </w:r>
            <w:proofErr w:type="gramStart"/>
            <w:r w:rsidRPr="006D201B">
              <w:rPr>
                <w:sz w:val="26"/>
                <w:szCs w:val="26"/>
              </w:rPr>
              <w:t>сторон  при</w:t>
            </w:r>
            <w:proofErr w:type="gramEnd"/>
            <w:r w:rsidRPr="006D201B">
              <w:rPr>
                <w:sz w:val="26"/>
                <w:szCs w:val="26"/>
              </w:rPr>
              <w:t xml:space="preserve"> соотношении король и пешка против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75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A9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2E1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03D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6042ED0D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531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74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Дебют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2E9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44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19FB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A28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4E54A7A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02C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A48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преждевременных ходах ферзём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6C4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7D7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3B8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053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E7A6988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27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86E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препятствии фигуре своими же фигурами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474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F51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6D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E6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FE97A5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C6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8.28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DA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вертикали и диагонали, по которым осуществляется атака на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37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F9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51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18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C31CFE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B14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lastRenderedPageBreak/>
              <w:t xml:space="preserve">8.29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8C3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пункте, с которого нередко в дебюте даётся мат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064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B12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C7D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2096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7C1115C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167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4C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Закрепление навыков игры в шахматы второго уровня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9F2A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D9E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13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02B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5E6543B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95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9.30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AF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Практические занятия;</w:t>
            </w:r>
          </w:p>
          <w:p w14:paraId="4F96E53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Обобщающий контроль ЗУН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7E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C80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DB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67F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Шахматный турнир</w:t>
            </w:r>
          </w:p>
        </w:tc>
      </w:tr>
      <w:tr w:rsidR="00843E1F" w:rsidRPr="006D201B" w14:paraId="5BA3690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031D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6E9D" w14:textId="77777777" w:rsidR="00843E1F" w:rsidRPr="006D201B" w:rsidRDefault="00843E1F" w:rsidP="00764BDE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Третий уровень мастерства.</w:t>
            </w:r>
          </w:p>
          <w:p w14:paraId="20CF5946" w14:textId="77777777" w:rsidR="00843E1F" w:rsidRPr="006D201B" w:rsidRDefault="00843E1F" w:rsidP="00764BDE">
            <w:pPr>
              <w:jc w:val="center"/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Тактика.</w:t>
            </w:r>
          </w:p>
          <w:p w14:paraId="4DA09CE8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5F41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476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761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F7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10F54D2E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552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AC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превосходстве количества ударов.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E0B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76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64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DA4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BD4FEBE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957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88B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Одновременное нападение на несколько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F5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6D1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AE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841D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DDF9EF6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6F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BE1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освобождению поля или линии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403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38E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BA6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5E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08F785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0BB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A0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завлечению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3BF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366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51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E5BE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9BF9545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DAE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8B3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отвлечению защищающей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37B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524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151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C0EA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6686083E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DC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5B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развязыванию нападающей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DF7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CE9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36E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AD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155A80D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95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6716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Уничтожение или связывание защищающей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79F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547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5C7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E9E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2EC7B0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BFB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4DE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привлечению фигуры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45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CA1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C78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037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E2BAFED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E84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D33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промежуточном ходе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2E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AF1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243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758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4DED29F1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FDA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2D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недостаточной защищённости крайней горизонтали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AB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2C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75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149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04DCC10A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D61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44D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незащищённости некоторых полей предпоследней горизонтали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C9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588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CD5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797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5377BE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601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 xml:space="preserve">10. 42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584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 по разрушению пешечного прикрытия короля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399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675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B2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A0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721B1E6C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45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10. 43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F8F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возможности превращения пешки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39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8A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A3F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F59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18C143EC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2B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lastRenderedPageBreak/>
              <w:t>10. 44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DC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Операции, основанные на возможности возникновения пата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86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51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809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1E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</w:p>
        </w:tc>
      </w:tr>
      <w:tr w:rsidR="00843E1F" w:rsidRPr="006D201B" w14:paraId="6024AAD5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223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448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B71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DACF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327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4B3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13FC6721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51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C4A4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Типичные ситуации пешечного эндшпиля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B0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9C2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0D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2E0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0CEC660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8F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C9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Король и ферзь против короля и пешки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978E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83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BA8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D95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5C8CD259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220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F2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 разнообразии средств и позиционной ничьей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363D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B1A8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384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34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41C1B76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8C15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CC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proofErr w:type="spellStart"/>
            <w:r w:rsidRPr="006D201B">
              <w:rPr>
                <w:sz w:val="26"/>
                <w:szCs w:val="26"/>
              </w:rPr>
              <w:t>Легкофигурный</w:t>
            </w:r>
            <w:proofErr w:type="spellEnd"/>
            <w:r w:rsidRPr="006D201B">
              <w:rPr>
                <w:sz w:val="26"/>
                <w:szCs w:val="26"/>
              </w:rPr>
              <w:t xml:space="preserve"> эндшпиль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14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EE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1D0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D661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3EDC66D0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7A3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11. 49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43C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Дебюты гроссмейстеров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1C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35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AA8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379E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Анализ деятельности</w:t>
            </w:r>
          </w:p>
        </w:tc>
      </w:tr>
      <w:tr w:rsidR="00843E1F" w:rsidRPr="006D201B" w14:paraId="214E75A2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1F2B" w14:textId="77777777" w:rsidR="00843E1F" w:rsidRPr="006D201B" w:rsidRDefault="00843E1F" w:rsidP="00626D90">
            <w:pPr>
              <w:rPr>
                <w:b/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3C9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b/>
                <w:sz w:val="26"/>
                <w:szCs w:val="26"/>
              </w:rPr>
              <w:t>Закрепление навыков игры в шахматы третьего уровня мастерства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494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472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BB7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7AC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3E1F" w:rsidRPr="006D201B" w14:paraId="49BB22FD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7AA7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12. 50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385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Практические занятия;</w:t>
            </w:r>
          </w:p>
          <w:p w14:paraId="5BCFACC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Обобщающий контроль ЗУН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726A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7F5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79C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20E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D201B">
              <w:rPr>
                <w:rFonts w:ascii="Times New Roman" w:hAnsi="Times New Roman" w:cs="Times New Roman"/>
                <w:sz w:val="26"/>
                <w:szCs w:val="26"/>
              </w:rPr>
              <w:t>Шахматный турнир</w:t>
            </w:r>
          </w:p>
        </w:tc>
      </w:tr>
      <w:tr w:rsidR="00843E1F" w:rsidRPr="006D201B" w14:paraId="77504523" w14:textId="77777777" w:rsidTr="00C622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2026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1C48" w14:textId="77777777" w:rsidR="00843E1F" w:rsidRPr="006D201B" w:rsidRDefault="00843E1F" w:rsidP="00626D90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E51F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D6EB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421" w14:textId="77777777" w:rsidR="00843E1F" w:rsidRPr="006D201B" w:rsidRDefault="00843E1F" w:rsidP="00626D90">
            <w:pPr>
              <w:rPr>
                <w:sz w:val="26"/>
                <w:szCs w:val="26"/>
              </w:rPr>
            </w:pPr>
            <w:r w:rsidRPr="006D201B">
              <w:rPr>
                <w:sz w:val="26"/>
                <w:szCs w:val="26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6A8" w14:textId="77777777" w:rsidR="00843E1F" w:rsidRPr="006D201B" w:rsidRDefault="00843E1F" w:rsidP="00626D9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795310" w14:textId="77777777" w:rsidR="00843E1F" w:rsidRPr="006D201B" w:rsidRDefault="00843E1F" w:rsidP="00344280">
      <w:pPr>
        <w:pStyle w:val="ListParagraph1"/>
        <w:rPr>
          <w:sz w:val="26"/>
          <w:szCs w:val="26"/>
        </w:rPr>
      </w:pPr>
    </w:p>
    <w:p w14:paraId="127476B0" w14:textId="77777777" w:rsidR="00843E1F" w:rsidRPr="006D201B" w:rsidRDefault="006D201B" w:rsidP="006D201B">
      <w:pPr>
        <w:pStyle w:val="ListParagraph1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3.Содержание учебного материала.</w:t>
      </w:r>
    </w:p>
    <w:p w14:paraId="18FA0AAB" w14:textId="77777777" w:rsidR="00843E1F" w:rsidRPr="006D201B" w:rsidRDefault="00843E1F" w:rsidP="00D75F13">
      <w:pPr>
        <w:pStyle w:val="ListParagraph1"/>
        <w:jc w:val="center"/>
        <w:rPr>
          <w:b/>
          <w:sz w:val="26"/>
          <w:szCs w:val="26"/>
          <w:lang w:val="en-US"/>
        </w:rPr>
      </w:pPr>
    </w:p>
    <w:p w14:paraId="4B77F599" w14:textId="77777777" w:rsidR="00843E1F" w:rsidRPr="006D201B" w:rsidRDefault="00843E1F" w:rsidP="00D75F13">
      <w:pPr>
        <w:pStyle w:val="ListParagraph1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Раздел1. Основные принадлежности и правила игры в шахматы.</w:t>
      </w:r>
    </w:p>
    <w:p w14:paraId="5415C041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</w:t>
      </w:r>
      <w:proofErr w:type="gramStart"/>
      <w:r w:rsidRPr="006D201B">
        <w:rPr>
          <w:b/>
          <w:i/>
          <w:iCs/>
          <w:sz w:val="26"/>
          <w:szCs w:val="26"/>
        </w:rPr>
        <w:t xml:space="preserve">1: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Шахматная</w:t>
      </w:r>
      <w:proofErr w:type="gramEnd"/>
      <w:r w:rsidRPr="006D201B">
        <w:rPr>
          <w:b/>
          <w:sz w:val="26"/>
          <w:szCs w:val="26"/>
        </w:rPr>
        <w:t xml:space="preserve"> доска; Шахматные фигуры; Начальное положение (2 ч.)</w:t>
      </w:r>
    </w:p>
    <w:p w14:paraId="617D5700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>Основные вопросы</w:t>
      </w:r>
      <w:r w:rsidRPr="006D201B">
        <w:rPr>
          <w:sz w:val="26"/>
          <w:szCs w:val="26"/>
        </w:rPr>
        <w:t xml:space="preserve">: Шахматная доска; Шахматные фигуры; Начальное положение. Понятие о горизонтали, вертикали, диагонали. Знакомство с шахматными фигурами и их функциями в игре. Расстановка шахматных фигур. </w:t>
      </w:r>
    </w:p>
    <w:p w14:paraId="207F8F97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>Дидактические игры.</w:t>
      </w:r>
    </w:p>
    <w:p w14:paraId="58B45F9B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Название шахматных фигур, их расстановку и ходы,</w:t>
      </w:r>
    </w:p>
    <w:p w14:paraId="1AC4AFA7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Делать</w:t>
      </w:r>
      <w:proofErr w:type="gramEnd"/>
      <w:r w:rsidRPr="006D201B">
        <w:rPr>
          <w:sz w:val="26"/>
          <w:szCs w:val="26"/>
        </w:rPr>
        <w:t xml:space="preserve"> ходы шахматными фигурами.</w:t>
      </w:r>
    </w:p>
    <w:p w14:paraId="06935431" w14:textId="77777777" w:rsidR="00843E1F" w:rsidRPr="006D201B" w:rsidRDefault="00843E1F" w:rsidP="00333308">
      <w:pPr>
        <w:rPr>
          <w:sz w:val="26"/>
          <w:szCs w:val="26"/>
        </w:rPr>
      </w:pPr>
    </w:p>
    <w:p w14:paraId="5D1189F5" w14:textId="77777777" w:rsidR="00843E1F" w:rsidRPr="006D201B" w:rsidRDefault="00843E1F" w:rsidP="00333308">
      <w:pPr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№1.</w:t>
      </w:r>
      <w:proofErr w:type="gramStart"/>
      <w:r w:rsidRPr="006D201B">
        <w:rPr>
          <w:b/>
          <w:i/>
          <w:iCs/>
          <w:sz w:val="26"/>
          <w:szCs w:val="26"/>
        </w:rPr>
        <w:t xml:space="preserve">2: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sz w:val="26"/>
          <w:szCs w:val="26"/>
        </w:rPr>
        <w:t xml:space="preserve"> </w:t>
      </w:r>
      <w:proofErr w:type="gramEnd"/>
      <w:r w:rsidRPr="006D201B">
        <w:rPr>
          <w:b/>
          <w:sz w:val="26"/>
          <w:szCs w:val="26"/>
        </w:rPr>
        <w:t>О ходах фигур и о поле под ударом. (2ч.)</w:t>
      </w:r>
    </w:p>
    <w:p w14:paraId="04E651A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Основные вопросы: </w:t>
      </w:r>
      <w:r w:rsidRPr="006D201B">
        <w:rPr>
          <w:sz w:val="26"/>
          <w:szCs w:val="26"/>
        </w:rPr>
        <w:t xml:space="preserve">Правила хода и взятия каждой из фигур, игра "на уничтожение", </w:t>
      </w:r>
      <w:proofErr w:type="spellStart"/>
      <w:r w:rsidRPr="006D201B">
        <w:rPr>
          <w:sz w:val="26"/>
          <w:szCs w:val="26"/>
        </w:rPr>
        <w:t>белопольные</w:t>
      </w:r>
      <w:proofErr w:type="spellEnd"/>
      <w:r w:rsidRPr="006D201B">
        <w:rPr>
          <w:sz w:val="26"/>
          <w:szCs w:val="26"/>
        </w:rPr>
        <w:t xml:space="preserve"> и </w:t>
      </w:r>
      <w:proofErr w:type="spellStart"/>
      <w:r w:rsidRPr="006D201B">
        <w:rPr>
          <w:sz w:val="26"/>
          <w:szCs w:val="26"/>
        </w:rPr>
        <w:t>чернопольные</w:t>
      </w:r>
      <w:proofErr w:type="spellEnd"/>
      <w:r w:rsidRPr="006D201B">
        <w:rPr>
          <w:sz w:val="26"/>
          <w:szCs w:val="26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14:paraId="12D7186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 xml:space="preserve">Решение шахматных задач. </w:t>
      </w:r>
    </w:p>
    <w:p w14:paraId="60CF4197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«Стоимость» каждой фигуры. Последовательность включения в игру шахматных фигур.</w:t>
      </w:r>
    </w:p>
    <w:p w14:paraId="0A141D7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Осуществлять</w:t>
      </w:r>
      <w:proofErr w:type="gramEnd"/>
      <w:r w:rsidRPr="006D201B">
        <w:rPr>
          <w:sz w:val="26"/>
          <w:szCs w:val="26"/>
        </w:rPr>
        <w:t xml:space="preserve"> взятие шахматных фигур противника.</w:t>
      </w:r>
    </w:p>
    <w:p w14:paraId="40BB2F61" w14:textId="77777777" w:rsidR="00843E1F" w:rsidRPr="006D201B" w:rsidRDefault="00843E1F" w:rsidP="00333308">
      <w:pPr>
        <w:rPr>
          <w:sz w:val="26"/>
          <w:szCs w:val="26"/>
        </w:rPr>
      </w:pPr>
    </w:p>
    <w:p w14:paraId="68156B36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lastRenderedPageBreak/>
        <w:t>Тема №1.3</w:t>
      </w:r>
      <w:proofErr w:type="gramStart"/>
      <w:r w:rsidRPr="006D201B">
        <w:rPr>
          <w:b/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цели игры в шахматы и о ситуации «шах», «мат», «пат». (2ч.)</w:t>
      </w:r>
    </w:p>
    <w:p w14:paraId="18BEE1B1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Основные вопросы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Приводится</w:t>
      </w:r>
      <w:proofErr w:type="gramEnd"/>
      <w:r w:rsidRPr="006D201B">
        <w:rPr>
          <w:sz w:val="26"/>
          <w:szCs w:val="26"/>
        </w:rPr>
        <w:t xml:space="preserve"> ряд положений, в которых ученики должны определить: стоит ли король под шахом или нет.</w:t>
      </w:r>
    </w:p>
    <w:p w14:paraId="6DE50C6E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 xml:space="preserve">Решение шахматных задач. </w:t>
      </w:r>
    </w:p>
    <w:p w14:paraId="071ABC98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об угрозах шаха, мата, пата.</w:t>
      </w:r>
    </w:p>
    <w:p w14:paraId="27C1C49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уметь: </w:t>
      </w:r>
      <w:r w:rsidRPr="006D201B">
        <w:rPr>
          <w:sz w:val="26"/>
          <w:szCs w:val="26"/>
        </w:rPr>
        <w:t>осуществлять «шах», «мат», «пат» и защищаться от них.</w:t>
      </w:r>
    </w:p>
    <w:p w14:paraId="4F9FEFF5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5C563B1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№1.4: </w:t>
      </w:r>
      <w:r w:rsidRPr="006D201B">
        <w:rPr>
          <w:b/>
          <w:sz w:val="26"/>
          <w:szCs w:val="26"/>
        </w:rPr>
        <w:t>Шахматная партия. Рокировка. (4ч.)</w:t>
      </w:r>
    </w:p>
    <w:p w14:paraId="408E676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Основные вопросы: </w:t>
      </w:r>
      <w:r w:rsidRPr="006D201B">
        <w:rPr>
          <w:sz w:val="26"/>
          <w:szCs w:val="26"/>
        </w:rPr>
        <w:t>Игра всеми фигурами из начального положения. Самые общие представления о том, как начинать шахматную партию.</w:t>
      </w:r>
    </w:p>
    <w:p w14:paraId="322195B0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Практическая работа: </w:t>
      </w:r>
      <w:r w:rsidRPr="006D201B">
        <w:rPr>
          <w:sz w:val="26"/>
          <w:szCs w:val="26"/>
        </w:rPr>
        <w:t>Решение шахматных задач. Игровая практика.</w:t>
      </w:r>
    </w:p>
    <w:p w14:paraId="4D784E6A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Будут знать: </w:t>
      </w:r>
      <w:r w:rsidRPr="006D201B">
        <w:rPr>
          <w:sz w:val="26"/>
          <w:szCs w:val="26"/>
        </w:rPr>
        <w:t>Порядок длинной и короткой рокировки.</w:t>
      </w:r>
    </w:p>
    <w:p w14:paraId="1B650B4E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Будут уметь</w:t>
      </w:r>
      <w:proofErr w:type="gramStart"/>
      <w:r w:rsidRPr="006D201B">
        <w:rPr>
          <w:b/>
          <w:sz w:val="26"/>
          <w:szCs w:val="26"/>
        </w:rPr>
        <w:t xml:space="preserve">: </w:t>
      </w:r>
      <w:r w:rsidRPr="006D201B">
        <w:rPr>
          <w:sz w:val="26"/>
          <w:szCs w:val="26"/>
        </w:rPr>
        <w:t>Делать</w:t>
      </w:r>
      <w:proofErr w:type="gramEnd"/>
      <w:r w:rsidRPr="006D201B">
        <w:rPr>
          <w:sz w:val="26"/>
          <w:szCs w:val="26"/>
        </w:rPr>
        <w:t xml:space="preserve"> рокировку.</w:t>
      </w:r>
    </w:p>
    <w:p w14:paraId="0E6F7E2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647C807" w14:textId="77777777" w:rsidR="00843E1F" w:rsidRPr="006D201B" w:rsidRDefault="00843E1F" w:rsidP="00044E09">
      <w:pPr>
        <w:ind w:firstLine="708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Раздел 2. Техники </w:t>
      </w:r>
      <w:proofErr w:type="spellStart"/>
      <w:r w:rsidRPr="006D201B">
        <w:rPr>
          <w:b/>
          <w:sz w:val="26"/>
          <w:szCs w:val="26"/>
        </w:rPr>
        <w:t>матования</w:t>
      </w:r>
      <w:proofErr w:type="spellEnd"/>
      <w:r w:rsidRPr="006D201B">
        <w:rPr>
          <w:b/>
          <w:sz w:val="26"/>
          <w:szCs w:val="26"/>
        </w:rPr>
        <w:t xml:space="preserve"> короля</w:t>
      </w:r>
    </w:p>
    <w:p w14:paraId="6AD1AC47" w14:textId="77777777" w:rsidR="00843E1F" w:rsidRPr="006D201B" w:rsidRDefault="00843E1F" w:rsidP="00044E09">
      <w:pPr>
        <w:ind w:firstLine="708"/>
        <w:jc w:val="both"/>
        <w:rPr>
          <w:sz w:val="26"/>
          <w:szCs w:val="26"/>
        </w:rPr>
      </w:pPr>
    </w:p>
    <w:p w14:paraId="08CB03A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№2.5: </w:t>
      </w:r>
      <w:proofErr w:type="spellStart"/>
      <w:r w:rsidRPr="006D201B">
        <w:rPr>
          <w:b/>
          <w:sz w:val="26"/>
          <w:szCs w:val="26"/>
        </w:rPr>
        <w:t>Матование</w:t>
      </w:r>
      <w:proofErr w:type="spellEnd"/>
      <w:r w:rsidRPr="006D201B">
        <w:rPr>
          <w:b/>
          <w:sz w:val="26"/>
          <w:szCs w:val="26"/>
        </w:rPr>
        <w:t xml:space="preserve"> одинокого короля (2ч.).</w:t>
      </w:r>
    </w:p>
    <w:p w14:paraId="6F58BC44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Две ладьи против короля. Ферзь и ладья против короля. Король и ферзь против короля. Король и ладья против короля.</w:t>
      </w:r>
    </w:p>
    <w:p w14:paraId="3A3B744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5E910D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ставить мат тяжёлыми фигурами.</w:t>
      </w:r>
    </w:p>
    <w:p w14:paraId="2937559B" w14:textId="77777777" w:rsidR="00843E1F" w:rsidRPr="006D201B" w:rsidRDefault="00843E1F" w:rsidP="00044E09">
      <w:pPr>
        <w:jc w:val="both"/>
        <w:rPr>
          <w:bCs/>
          <w:sz w:val="26"/>
          <w:szCs w:val="26"/>
        </w:rPr>
      </w:pPr>
    </w:p>
    <w:p w14:paraId="4ADBE4D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№2.6: </w:t>
      </w:r>
      <w:r w:rsidRPr="006D201B">
        <w:rPr>
          <w:b/>
          <w:sz w:val="26"/>
          <w:szCs w:val="26"/>
        </w:rPr>
        <w:t>Мат без жертвы материала (2ч.).</w:t>
      </w:r>
    </w:p>
    <w:p w14:paraId="70E5E0A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Учебные положения на мат в два хода в дебюте, миттельшпиле и эндшпиле (начале, середине и конце игры). Защита от мата. </w:t>
      </w:r>
    </w:p>
    <w:p w14:paraId="3DE8E98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Дидактические игры. Игровая практика.</w:t>
      </w:r>
    </w:p>
    <w:p w14:paraId="2B54693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без жертвы материала.</w:t>
      </w:r>
    </w:p>
    <w:p w14:paraId="6055362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00B4179" w14:textId="77777777" w:rsidR="00843E1F" w:rsidRPr="006D201B" w:rsidRDefault="00843E1F" w:rsidP="00044E09">
      <w:pPr>
        <w:jc w:val="both"/>
        <w:rPr>
          <w:i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№2.7: </w:t>
      </w:r>
      <w:r w:rsidRPr="006D201B">
        <w:rPr>
          <w:b/>
          <w:sz w:val="26"/>
          <w:szCs w:val="26"/>
        </w:rPr>
        <w:t>Шахматная комбинация (2ч.).</w:t>
      </w:r>
      <w:r w:rsidRPr="006D201B">
        <w:rPr>
          <w:i/>
          <w:sz w:val="26"/>
          <w:szCs w:val="26"/>
        </w:rPr>
        <w:t xml:space="preserve"> </w:t>
      </w:r>
    </w:p>
    <w:p w14:paraId="0ADB877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14:paraId="22E999A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6B8944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Дидактические игры.</w:t>
      </w:r>
    </w:p>
    <w:p w14:paraId="221E38B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Типы шахматных комбинаций.</w:t>
      </w:r>
    </w:p>
    <w:p w14:paraId="7C73CB1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путём осуществления шахматных комбинаций.</w:t>
      </w:r>
    </w:p>
    <w:p w14:paraId="0142BA5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7F3BA60" w14:textId="77777777" w:rsidR="00843E1F" w:rsidRPr="006D201B" w:rsidRDefault="00843E1F" w:rsidP="00044E09">
      <w:pPr>
        <w:ind w:left="705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3. Простейшие схемы достижения матовых ситуаций.</w:t>
      </w:r>
    </w:p>
    <w:p w14:paraId="5C41F11B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68CB8454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№3.8: </w:t>
      </w:r>
      <w:r w:rsidRPr="006D201B">
        <w:rPr>
          <w:b/>
          <w:sz w:val="26"/>
          <w:szCs w:val="26"/>
        </w:rPr>
        <w:t>Основы дебюта (4ч).</w:t>
      </w:r>
    </w:p>
    <w:p w14:paraId="62A07D74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Двух- и трехходовые партии. Невыгодность раннего ввода в игру ладей и ферзя. Игра на мат с первых ходов. Детский мат и защита от него. Игра против “</w:t>
      </w:r>
      <w:proofErr w:type="spellStart"/>
      <w:r w:rsidRPr="006D201B">
        <w:rPr>
          <w:sz w:val="26"/>
          <w:szCs w:val="26"/>
        </w:rPr>
        <w:t>повторюшки</w:t>
      </w:r>
      <w:proofErr w:type="spellEnd"/>
      <w:r w:rsidRPr="006D201B">
        <w:rPr>
          <w:sz w:val="26"/>
          <w:szCs w:val="26"/>
        </w:rPr>
        <w:t>-хрюшки”. Принципы игры в дебюте. Быстрейшее развитие фигур. Понятие о темпе. Гамбиты. Наказание “</w:t>
      </w:r>
      <w:proofErr w:type="spellStart"/>
      <w:r w:rsidRPr="006D201B">
        <w:rPr>
          <w:sz w:val="26"/>
          <w:szCs w:val="26"/>
        </w:rPr>
        <w:t>пешкоедов</w:t>
      </w:r>
      <w:proofErr w:type="spellEnd"/>
      <w:r w:rsidRPr="006D201B">
        <w:rPr>
          <w:sz w:val="26"/>
          <w:szCs w:val="26"/>
        </w:rPr>
        <w:t xml:space="preserve">”. Борьба за </w:t>
      </w:r>
      <w:r w:rsidRPr="006D201B">
        <w:rPr>
          <w:sz w:val="26"/>
          <w:szCs w:val="26"/>
        </w:rPr>
        <w:lastRenderedPageBreak/>
        <w:t>центр. Безопасная позиция короля. Гармоничное пешечное расположение. Связка в дебюте. Коротко о дебютах.</w:t>
      </w:r>
    </w:p>
    <w:p w14:paraId="41F9BD6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4E418B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</w:t>
      </w:r>
      <w:proofErr w:type="gramStart"/>
      <w:r w:rsidRPr="006D201B">
        <w:rPr>
          <w:sz w:val="26"/>
          <w:szCs w:val="26"/>
        </w:rPr>
        <w:t>знать:  Принципы</w:t>
      </w:r>
      <w:proofErr w:type="gramEnd"/>
      <w:r w:rsidRPr="006D201B">
        <w:rPr>
          <w:sz w:val="26"/>
          <w:szCs w:val="26"/>
        </w:rPr>
        <w:t xml:space="preserve"> игры в дебюте. Схемы простейших шахматных комбинаций.</w:t>
      </w:r>
    </w:p>
    <w:p w14:paraId="5D943D4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в два, три хода.</w:t>
      </w:r>
    </w:p>
    <w:p w14:paraId="1B00AE9B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4373EE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№3.9: </w:t>
      </w:r>
      <w:r w:rsidRPr="006D201B">
        <w:rPr>
          <w:b/>
          <w:sz w:val="26"/>
          <w:szCs w:val="26"/>
        </w:rPr>
        <w:t>Основы миттельшпиля (4ч.)</w:t>
      </w:r>
    </w:p>
    <w:p w14:paraId="567538E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14:paraId="6A13C71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3CA5FE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Рекомендации игры в миттельшпиле.</w:t>
      </w:r>
    </w:p>
    <w:p w14:paraId="55CEF05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Выполнять</w:t>
      </w:r>
      <w:proofErr w:type="gramEnd"/>
      <w:r w:rsidRPr="006D201B">
        <w:rPr>
          <w:sz w:val="26"/>
          <w:szCs w:val="26"/>
        </w:rPr>
        <w:t xml:space="preserve"> комбинации на достижение численного перевеса.</w:t>
      </w:r>
    </w:p>
    <w:p w14:paraId="7EE84E37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10D8EC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№3.10: </w:t>
      </w:r>
      <w:r w:rsidRPr="006D201B">
        <w:rPr>
          <w:b/>
          <w:sz w:val="26"/>
          <w:szCs w:val="26"/>
        </w:rPr>
        <w:t>Основы эндшпиля (4ч.).</w:t>
      </w:r>
    </w:p>
    <w:p w14:paraId="702BAA21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6D201B">
        <w:rPr>
          <w:sz w:val="26"/>
          <w:szCs w:val="26"/>
        </w:rPr>
        <w:t>Матование</w:t>
      </w:r>
      <w:proofErr w:type="spellEnd"/>
      <w:r w:rsidRPr="006D201B">
        <w:rPr>
          <w:sz w:val="26"/>
          <w:szCs w:val="26"/>
        </w:rPr>
        <w:t xml:space="preserve"> двумя слонами (простые случаи). </w:t>
      </w:r>
      <w:proofErr w:type="spellStart"/>
      <w:r w:rsidRPr="006D201B">
        <w:rPr>
          <w:sz w:val="26"/>
          <w:szCs w:val="26"/>
        </w:rPr>
        <w:t>Матование</w:t>
      </w:r>
      <w:proofErr w:type="spellEnd"/>
      <w:r w:rsidRPr="006D201B">
        <w:rPr>
          <w:sz w:val="26"/>
          <w:szCs w:val="26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</w:t>
      </w:r>
      <w:r w:rsidRPr="006D201B">
        <w:rPr>
          <w:sz w:val="28"/>
          <w:szCs w:val="28"/>
        </w:rPr>
        <w:t xml:space="preserve"> </w:t>
      </w:r>
      <w:r w:rsidRPr="006D201B">
        <w:rPr>
          <w:sz w:val="26"/>
          <w:szCs w:val="26"/>
        </w:rPr>
        <w:t>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14:paraId="562AB08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EC2B3F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Основы эндшпиля.</w:t>
      </w:r>
    </w:p>
    <w:p w14:paraId="4E7EAF7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легкими фигурами.</w:t>
      </w:r>
    </w:p>
    <w:p w14:paraId="6D1D8267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0208907" w14:textId="77777777"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4. Второй уровень мастерства.</w:t>
      </w:r>
    </w:p>
    <w:p w14:paraId="1B35A2B1" w14:textId="77777777"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Тактика. Нападение</w:t>
      </w:r>
    </w:p>
    <w:p w14:paraId="73AF2F46" w14:textId="77777777" w:rsidR="00843E1F" w:rsidRPr="006D201B" w:rsidRDefault="00843E1F" w:rsidP="00044E09">
      <w:pPr>
        <w:jc w:val="center"/>
        <w:rPr>
          <w:b/>
          <w:sz w:val="26"/>
          <w:szCs w:val="26"/>
          <w:u w:val="single"/>
        </w:rPr>
      </w:pPr>
    </w:p>
    <w:p w14:paraId="22B57B81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№4.11: </w:t>
      </w:r>
      <w:r w:rsidRPr="006D201B">
        <w:rPr>
          <w:b/>
          <w:sz w:val="26"/>
          <w:szCs w:val="26"/>
        </w:rPr>
        <w:t>Создание удара, направленного на фигуру (2ч.)</w:t>
      </w:r>
    </w:p>
    <w:p w14:paraId="274FCD1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на фигуру созданием удара: простое нападение, вскрытое нападение, нападение развязыванием. Баланс ударов.</w:t>
      </w:r>
    </w:p>
    <w:p w14:paraId="3B7AF0C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673AF7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Тактику простого, вскрытого нападения и нападения развязыванием.</w:t>
      </w:r>
    </w:p>
    <w:p w14:paraId="4F1FA31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комбинационные нападения на фигуры противника.</w:t>
      </w:r>
    </w:p>
    <w:p w14:paraId="0BC0F6E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4CC1F29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№4.12: </w:t>
      </w:r>
      <w:r w:rsidRPr="006D201B">
        <w:rPr>
          <w:b/>
          <w:sz w:val="26"/>
          <w:szCs w:val="26"/>
        </w:rPr>
        <w:t>Устранение защищающего удара, направленного на фигуру (2ч.)</w:t>
      </w:r>
    </w:p>
    <w:p w14:paraId="25D42051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</w:t>
      </w:r>
      <w:proofErr w:type="gramStart"/>
      <w:r w:rsidRPr="006D201B">
        <w:rPr>
          <w:sz w:val="26"/>
          <w:szCs w:val="26"/>
        </w:rPr>
        <w:t>вопросы:  «</w:t>
      </w:r>
      <w:proofErr w:type="gramEnd"/>
      <w:r w:rsidRPr="006D201B">
        <w:rPr>
          <w:sz w:val="26"/>
          <w:szCs w:val="26"/>
        </w:rPr>
        <w:t>Уничтожение фигуры», «перекрытие линии удара», «связывание фигуры».</w:t>
      </w:r>
    </w:p>
    <w:p w14:paraId="55E894A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Практическая работа: Решение шахматных задач. Игровая практика.</w:t>
      </w:r>
    </w:p>
    <w:p w14:paraId="569B7A3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Устранять</w:t>
      </w:r>
      <w:proofErr w:type="gramEnd"/>
      <w:r w:rsidRPr="006D201B">
        <w:rPr>
          <w:sz w:val="26"/>
          <w:szCs w:val="26"/>
        </w:rPr>
        <w:t xml:space="preserve"> защищающие удары противника.</w:t>
      </w:r>
    </w:p>
    <w:p w14:paraId="25ADA9D7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1259669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№4.13: </w:t>
      </w:r>
      <w:r w:rsidRPr="006D201B">
        <w:rPr>
          <w:b/>
          <w:sz w:val="26"/>
          <w:szCs w:val="26"/>
        </w:rPr>
        <w:t>Нападение одной фигурой на несколько фигур (2ч.)</w:t>
      </w:r>
    </w:p>
    <w:p w14:paraId="0AC24FC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Вилки ферзём, конём, слоном.</w:t>
      </w:r>
    </w:p>
    <w:p w14:paraId="5B7B6EB7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9535220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вилки ферзём, слоном, конём.</w:t>
      </w:r>
    </w:p>
    <w:p w14:paraId="7C8261D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0EFD171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№4.14: </w:t>
      </w:r>
      <w:r w:rsidRPr="006D201B">
        <w:rPr>
          <w:b/>
          <w:sz w:val="26"/>
          <w:szCs w:val="26"/>
        </w:rPr>
        <w:t>Сквозное нападение на фигуры (2ч.)</w:t>
      </w:r>
    </w:p>
    <w:p w14:paraId="7B42A434" w14:textId="77777777" w:rsidR="00843E1F" w:rsidRPr="006D201B" w:rsidRDefault="00843E1F" w:rsidP="006D201B">
      <w:pPr>
        <w:ind w:firstLine="708"/>
        <w:jc w:val="both"/>
        <w:rPr>
          <w:bCs/>
          <w:sz w:val="26"/>
          <w:szCs w:val="26"/>
        </w:rPr>
      </w:pPr>
      <w:r w:rsidRPr="006D201B">
        <w:rPr>
          <w:sz w:val="26"/>
          <w:szCs w:val="26"/>
        </w:rPr>
        <w:t>Основные вопросы: Сквозное воздействие дальнобойной фигуры: сквозной шах, сквозное нападение.</w:t>
      </w:r>
    </w:p>
    <w:p w14:paraId="46A25C0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DB112D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сквозных воздействиях и нападениях.</w:t>
      </w:r>
    </w:p>
    <w:p w14:paraId="6D2CB8F0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сквозное нападение.</w:t>
      </w:r>
      <w:r w:rsidRPr="006D201B">
        <w:rPr>
          <w:b/>
          <w:sz w:val="26"/>
          <w:szCs w:val="26"/>
        </w:rPr>
        <w:t xml:space="preserve"> </w:t>
      </w:r>
    </w:p>
    <w:p w14:paraId="67BFD289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4FCBBA5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№4.15</w:t>
      </w:r>
      <w:r w:rsidRPr="006D201B">
        <w:rPr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Сочетание простого и вскрытого нападений на несколько фигур (4ч.).</w:t>
      </w:r>
    </w:p>
    <w:p w14:paraId="2EB775A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двух фигур на одну или несколько фигур защищающейся стороны – двойное нападение.</w:t>
      </w:r>
      <w:r w:rsidRPr="006D201B">
        <w:rPr>
          <w:sz w:val="26"/>
          <w:szCs w:val="26"/>
        </w:rPr>
        <w:tab/>
      </w:r>
    </w:p>
    <w:p w14:paraId="4F29FAF6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88D810B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двойное нападение.</w:t>
      </w:r>
    </w:p>
    <w:p w14:paraId="079C3607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ED15268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№4.16: </w:t>
      </w:r>
      <w:r w:rsidRPr="006D201B">
        <w:rPr>
          <w:b/>
          <w:sz w:val="26"/>
          <w:szCs w:val="26"/>
        </w:rPr>
        <w:t>Сочетание приёмов, на которых основано нападение на несколько фигур (2ч.)</w:t>
      </w:r>
    </w:p>
    <w:p w14:paraId="0F532B89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Один ход, как несколько приёмов нападения.</w:t>
      </w:r>
      <w:r w:rsidRPr="006D201B">
        <w:rPr>
          <w:sz w:val="26"/>
          <w:szCs w:val="26"/>
        </w:rPr>
        <w:tab/>
      </w:r>
    </w:p>
    <w:p w14:paraId="04B9F2C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CA26A4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Планировать</w:t>
      </w:r>
      <w:proofErr w:type="gramEnd"/>
      <w:r w:rsidRPr="006D201B">
        <w:rPr>
          <w:sz w:val="26"/>
          <w:szCs w:val="26"/>
        </w:rPr>
        <w:t xml:space="preserve"> шахматные комбинации для осуществления одного хода, как несколько приёмов нападения.</w:t>
      </w:r>
    </w:p>
    <w:p w14:paraId="2DD3AD9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CB72923" w14:textId="77777777" w:rsidR="00843E1F" w:rsidRPr="006D201B" w:rsidRDefault="00843E1F" w:rsidP="00044E09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5. Защита</w:t>
      </w:r>
    </w:p>
    <w:p w14:paraId="09B1EECC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A22BBB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№5.17: </w:t>
      </w:r>
      <w:r w:rsidRPr="006D201B">
        <w:rPr>
          <w:b/>
          <w:sz w:val="26"/>
          <w:szCs w:val="26"/>
        </w:rPr>
        <w:t>Создание удара, направленного на фигуру (2ч.)</w:t>
      </w:r>
    </w:p>
    <w:p w14:paraId="7188FAE7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Защита фигуры созданием удара: простая защита, вскрытая защита, защита развязыванием.</w:t>
      </w:r>
    </w:p>
    <w:p w14:paraId="2F0E676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6A2B60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защите фигуры, созданием удара.</w:t>
      </w:r>
    </w:p>
    <w:p w14:paraId="3B2D5CC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защиту фигур созданием удара.</w:t>
      </w:r>
    </w:p>
    <w:p w14:paraId="564CB693" w14:textId="77777777" w:rsidR="006D201B" w:rsidRPr="006D201B" w:rsidRDefault="006D201B" w:rsidP="00044E09">
      <w:pPr>
        <w:jc w:val="both"/>
        <w:rPr>
          <w:sz w:val="26"/>
          <w:szCs w:val="26"/>
        </w:rPr>
      </w:pPr>
    </w:p>
    <w:p w14:paraId="58050A68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sz w:val="26"/>
          <w:szCs w:val="26"/>
        </w:rPr>
        <w:t>Тема</w:t>
      </w:r>
      <w:r w:rsidRPr="006D201B">
        <w:rPr>
          <w:b/>
          <w:i/>
          <w:iCs/>
          <w:sz w:val="26"/>
          <w:szCs w:val="26"/>
        </w:rPr>
        <w:t xml:space="preserve"> №5.18: </w:t>
      </w:r>
      <w:r w:rsidRPr="006D201B">
        <w:rPr>
          <w:b/>
          <w:sz w:val="26"/>
          <w:szCs w:val="26"/>
        </w:rPr>
        <w:t>Избавление от нападающего удара, направленного на фигуру (2ч.).</w:t>
      </w:r>
    </w:p>
    <w:p w14:paraId="546D0BE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Защита фигуры избавлением от нападающего </w:t>
      </w:r>
      <w:proofErr w:type="gramStart"/>
      <w:r w:rsidRPr="006D201B">
        <w:rPr>
          <w:sz w:val="26"/>
          <w:szCs w:val="26"/>
        </w:rPr>
        <w:t>удара:  «</w:t>
      </w:r>
      <w:proofErr w:type="gramEnd"/>
      <w:r w:rsidRPr="006D201B">
        <w:rPr>
          <w:sz w:val="26"/>
          <w:szCs w:val="26"/>
        </w:rPr>
        <w:t>уничтожение фигуры», «перекрытие линии удара», «связывание фигуры», «отход фигуры».</w:t>
      </w:r>
    </w:p>
    <w:p w14:paraId="766F5C4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933560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защиту фигур избавлением от нападающего удара.</w:t>
      </w:r>
    </w:p>
    <w:p w14:paraId="3177FC5F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3199A5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№5.19: </w:t>
      </w:r>
      <w:r w:rsidRPr="006D201B">
        <w:rPr>
          <w:b/>
          <w:sz w:val="26"/>
          <w:szCs w:val="26"/>
        </w:rPr>
        <w:t>Защита от нападения на несколько фигур (4ч.).</w:t>
      </w:r>
    </w:p>
    <w:p w14:paraId="68429634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Основные вопросы: Приёмы защиты от нападения на несколько фигур: отходом, связыванием, прикрытием, созданием шаха.</w:t>
      </w:r>
    </w:p>
    <w:p w14:paraId="5D89353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3CC31A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защиту от нападения на несколько фигур.</w:t>
      </w:r>
    </w:p>
    <w:p w14:paraId="7B9A0BB0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FBF6356" w14:textId="77777777" w:rsidR="00843E1F" w:rsidRPr="006D201B" w:rsidRDefault="00843E1F" w:rsidP="002F6DB8">
      <w:pPr>
        <w:widowControl w:val="0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6. Создание угрозы мата</w:t>
      </w:r>
    </w:p>
    <w:p w14:paraId="4C52B295" w14:textId="77777777" w:rsidR="00843E1F" w:rsidRPr="006D201B" w:rsidRDefault="00843E1F" w:rsidP="002F6DB8">
      <w:pPr>
        <w:widowControl w:val="0"/>
        <w:jc w:val="both"/>
        <w:rPr>
          <w:sz w:val="26"/>
          <w:szCs w:val="26"/>
        </w:rPr>
      </w:pPr>
    </w:p>
    <w:p w14:paraId="1B99DDE4" w14:textId="77777777" w:rsidR="00843E1F" w:rsidRPr="006D201B" w:rsidRDefault="00843E1F" w:rsidP="002F6DB8">
      <w:pPr>
        <w:widowControl w:val="0"/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№620: </w:t>
      </w:r>
      <w:r w:rsidRPr="006D201B">
        <w:rPr>
          <w:b/>
          <w:sz w:val="26"/>
          <w:szCs w:val="26"/>
        </w:rPr>
        <w:t>Создание угрозы мата в один ход двумя фигурами, одна из которых ферзь (2ч.)</w:t>
      </w:r>
    </w:p>
    <w:p w14:paraId="78E22C8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Ферзь и ладья, ферзь и конь, ферзь и слон, ферзь и пешка, ферзь и король, ферзь и ферзь.</w:t>
      </w:r>
    </w:p>
    <w:p w14:paraId="17D3E3F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6DCF37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Создавать</w:t>
      </w:r>
      <w:proofErr w:type="gramEnd"/>
      <w:r w:rsidRPr="006D201B">
        <w:rPr>
          <w:sz w:val="26"/>
          <w:szCs w:val="26"/>
        </w:rPr>
        <w:t xml:space="preserve"> угрозу мата двумя фигурами, одна из которых ферзь.</w:t>
      </w:r>
    </w:p>
    <w:p w14:paraId="5574DE5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F81AB34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№6.21: </w:t>
      </w:r>
      <w:r w:rsidRPr="006D201B">
        <w:rPr>
          <w:b/>
          <w:sz w:val="26"/>
          <w:szCs w:val="26"/>
        </w:rPr>
        <w:t>Создание угрозы мата в один ход двумя фигурами, среди которых нет ферзя (2ч.)</w:t>
      </w:r>
    </w:p>
    <w:p w14:paraId="2C91EBAB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Ладья и ладья, ладья и слон, ладья и конь, слон и слон, конь и слон, конь и конь.</w:t>
      </w:r>
    </w:p>
    <w:p w14:paraId="750AC9A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39E7C16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Создавать</w:t>
      </w:r>
      <w:proofErr w:type="gramEnd"/>
      <w:r w:rsidRPr="006D201B">
        <w:rPr>
          <w:sz w:val="26"/>
          <w:szCs w:val="26"/>
        </w:rPr>
        <w:t xml:space="preserve"> угрозу мата двумя фигурами без ферзя.</w:t>
      </w:r>
    </w:p>
    <w:p w14:paraId="0AF4227B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2DB7EC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№6.22: </w:t>
      </w:r>
      <w:r w:rsidRPr="006D201B">
        <w:rPr>
          <w:b/>
          <w:sz w:val="26"/>
          <w:szCs w:val="26"/>
        </w:rPr>
        <w:t>Противодействие угрозы мата в один ход (2ч.).</w:t>
      </w:r>
    </w:p>
    <w:p w14:paraId="499B9E0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Решение практических задач на противодействие.</w:t>
      </w:r>
    </w:p>
    <w:p w14:paraId="720AC83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2B0A78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противодействие угрозе мата в один ход.</w:t>
      </w:r>
    </w:p>
    <w:p w14:paraId="6E169D28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498088E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7. Эндшпиль</w:t>
      </w:r>
    </w:p>
    <w:p w14:paraId="078D27B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D38B81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№7.23: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Мат одинокому королю ладьёй и королём (2ч.)</w:t>
      </w:r>
    </w:p>
    <w:p w14:paraId="13FB682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Ближайшая оппозиция, способ оттеснения короля созданием шаха.</w:t>
      </w:r>
    </w:p>
    <w:p w14:paraId="2ED78E8A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E840CF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ближайшей оппозиции. </w:t>
      </w:r>
    </w:p>
    <w:p w14:paraId="4AF2287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Ставить</w:t>
      </w:r>
      <w:proofErr w:type="gramEnd"/>
      <w:r w:rsidRPr="006D201B">
        <w:rPr>
          <w:sz w:val="26"/>
          <w:szCs w:val="26"/>
        </w:rPr>
        <w:t xml:space="preserve"> мат одинокому королю ладьёй и королём.</w:t>
      </w:r>
    </w:p>
    <w:p w14:paraId="47080532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19BC3B7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№7.24: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Правило квадрата (2ч.)</w:t>
      </w:r>
    </w:p>
    <w:p w14:paraId="6540FD3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Проходная пешка, Король и пешка против короля. Пешечный прорыв.</w:t>
      </w:r>
    </w:p>
    <w:p w14:paraId="093F3CC4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A0AE28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проходной пешке и пешечном прорыве.</w:t>
      </w:r>
    </w:p>
    <w:p w14:paraId="6EA0244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Оценивать</w:t>
      </w:r>
      <w:proofErr w:type="gramEnd"/>
      <w:r w:rsidRPr="006D201B">
        <w:rPr>
          <w:sz w:val="26"/>
          <w:szCs w:val="26"/>
        </w:rPr>
        <w:t xml:space="preserve"> является ли пешка проходной, осуществлять пешечный прорыв. </w:t>
      </w:r>
    </w:p>
    <w:p w14:paraId="109CF1EB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FF97F5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№7.25: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 xml:space="preserve">Противодействие </w:t>
      </w:r>
      <w:proofErr w:type="gramStart"/>
      <w:r w:rsidRPr="006D201B">
        <w:rPr>
          <w:b/>
          <w:sz w:val="26"/>
          <w:szCs w:val="26"/>
        </w:rPr>
        <w:t>сторон  при</w:t>
      </w:r>
      <w:proofErr w:type="gramEnd"/>
      <w:r w:rsidRPr="006D201B">
        <w:rPr>
          <w:b/>
          <w:sz w:val="26"/>
          <w:szCs w:val="26"/>
        </w:rPr>
        <w:t xml:space="preserve"> соотношении король и пешка против короля (2ч.).</w:t>
      </w:r>
    </w:p>
    <w:p w14:paraId="5197049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Практические занятия по оценке шансов и продвижению пешки к цели.</w:t>
      </w:r>
    </w:p>
    <w:p w14:paraId="29973878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95E2ED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Будут уметь: осуществлять противодействие продвижению пешки противника или продвигать собственную.</w:t>
      </w:r>
    </w:p>
    <w:p w14:paraId="1D386A8B" w14:textId="77777777" w:rsidR="00843E1F" w:rsidRPr="006D201B" w:rsidRDefault="00843E1F" w:rsidP="002F6DB8">
      <w:pPr>
        <w:jc w:val="center"/>
        <w:rPr>
          <w:b/>
          <w:sz w:val="26"/>
          <w:szCs w:val="26"/>
          <w:u w:val="single"/>
        </w:rPr>
      </w:pPr>
    </w:p>
    <w:p w14:paraId="185C07F4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8. Дебют</w:t>
      </w:r>
    </w:p>
    <w:p w14:paraId="1DA9CAA0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15CF0B55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№8.26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преждевременных ходах ферзём(2ч.)</w:t>
      </w:r>
    </w:p>
    <w:p w14:paraId="42F27FF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Гамбит, </w:t>
      </w:r>
      <w:proofErr w:type="spellStart"/>
      <w:r w:rsidRPr="006D201B">
        <w:rPr>
          <w:sz w:val="26"/>
          <w:szCs w:val="26"/>
        </w:rPr>
        <w:t>контргамбит</w:t>
      </w:r>
      <w:proofErr w:type="spellEnd"/>
      <w:r w:rsidRPr="006D201B">
        <w:rPr>
          <w:sz w:val="26"/>
          <w:szCs w:val="26"/>
        </w:rPr>
        <w:t>. Разбор дебютов мастеров.</w:t>
      </w:r>
    </w:p>
    <w:p w14:paraId="6C24EB0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Практическая работа: Решение шахматных задач. Игровая практика. </w:t>
      </w:r>
    </w:p>
    <w:p w14:paraId="5F58FE0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гамбите и </w:t>
      </w:r>
      <w:proofErr w:type="spellStart"/>
      <w:r w:rsidRPr="006D201B">
        <w:rPr>
          <w:sz w:val="26"/>
          <w:szCs w:val="26"/>
        </w:rPr>
        <w:t>контргамбите</w:t>
      </w:r>
      <w:proofErr w:type="spellEnd"/>
      <w:r w:rsidRPr="006D201B">
        <w:rPr>
          <w:sz w:val="26"/>
          <w:szCs w:val="26"/>
        </w:rPr>
        <w:t>.</w:t>
      </w:r>
    </w:p>
    <w:p w14:paraId="74170D7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некоторые виды гамбитов.</w:t>
      </w:r>
    </w:p>
    <w:p w14:paraId="336C78C8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3624F8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№8.27</w:t>
      </w:r>
      <w:proofErr w:type="gramStart"/>
      <w:r w:rsidRPr="006D201B">
        <w:rPr>
          <w:i/>
          <w:iCs/>
          <w:sz w:val="26"/>
          <w:szCs w:val="26"/>
        </w:rPr>
        <w:t>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препятствии фигуре своими же фигурами (2ч.)</w:t>
      </w:r>
    </w:p>
    <w:p w14:paraId="4D918A5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Индексная классификация дебютов. Испанская, итальянская партии, защита двух коней, сицилианская защита, </w:t>
      </w:r>
      <w:proofErr w:type="spellStart"/>
      <w:r w:rsidRPr="006D201B">
        <w:rPr>
          <w:sz w:val="26"/>
          <w:szCs w:val="26"/>
        </w:rPr>
        <w:t>староиндийская</w:t>
      </w:r>
      <w:proofErr w:type="spellEnd"/>
      <w:r w:rsidRPr="006D201B">
        <w:rPr>
          <w:sz w:val="26"/>
          <w:szCs w:val="26"/>
        </w:rPr>
        <w:t xml:space="preserve"> защита.</w:t>
      </w:r>
    </w:p>
    <w:p w14:paraId="637604F3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41A8BF1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Дебюты отдельных видов партий.</w:t>
      </w:r>
    </w:p>
    <w:p w14:paraId="01B77C8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уметь: играть испанскую, итальянскую партию, </w:t>
      </w:r>
      <w:proofErr w:type="spellStart"/>
      <w:r w:rsidRPr="006D201B">
        <w:rPr>
          <w:sz w:val="26"/>
          <w:szCs w:val="26"/>
        </w:rPr>
        <w:t>староиндийскую</w:t>
      </w:r>
      <w:proofErr w:type="spellEnd"/>
      <w:r w:rsidRPr="006D201B">
        <w:rPr>
          <w:sz w:val="26"/>
          <w:szCs w:val="26"/>
        </w:rPr>
        <w:t xml:space="preserve"> защиту.</w:t>
      </w:r>
    </w:p>
    <w:p w14:paraId="7731BA42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9C3670C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№8.28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b/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вертикали и диагонали, по которым осуществляется атака на короля (2ч.).</w:t>
      </w:r>
    </w:p>
    <w:p w14:paraId="6855058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Открытая линия. Дурацкий мат. Защита Петрова, Венская партия, защита Алёхина.</w:t>
      </w:r>
    </w:p>
    <w:p w14:paraId="20C1376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F762DF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знать: о диагоналях, по которым осуществляется атака на короля.</w:t>
      </w:r>
    </w:p>
    <w:p w14:paraId="63CE89F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Играть</w:t>
      </w:r>
      <w:proofErr w:type="gramEnd"/>
      <w:r w:rsidRPr="006D201B">
        <w:rPr>
          <w:sz w:val="26"/>
          <w:szCs w:val="26"/>
        </w:rPr>
        <w:t xml:space="preserve"> защиту Алёхина, защиту Петрова, Венскую партию.</w:t>
      </w:r>
    </w:p>
    <w:p w14:paraId="058FA0C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2178FD0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№8.29</w:t>
      </w:r>
      <w:proofErr w:type="gramStart"/>
      <w:r w:rsidRPr="006D201B">
        <w:rPr>
          <w:b/>
          <w:i/>
          <w:iCs/>
          <w:sz w:val="26"/>
          <w:szCs w:val="26"/>
        </w:rPr>
        <w:t xml:space="preserve">: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пункте, с которого нередко в дебюте даётся мат (2ч.)</w:t>
      </w:r>
    </w:p>
    <w:p w14:paraId="0CF50E2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«Ахиллесова пята» короля (f7). Дебют королевской пешки, центральный дебют. </w:t>
      </w:r>
      <w:proofErr w:type="spellStart"/>
      <w:r w:rsidRPr="006D201B">
        <w:rPr>
          <w:sz w:val="26"/>
          <w:szCs w:val="26"/>
        </w:rPr>
        <w:t>Цуцванг</w:t>
      </w:r>
      <w:proofErr w:type="spellEnd"/>
      <w:r w:rsidRPr="006D201B">
        <w:rPr>
          <w:sz w:val="26"/>
          <w:szCs w:val="26"/>
        </w:rPr>
        <w:t>.</w:t>
      </w:r>
    </w:p>
    <w:p w14:paraId="302BF3A9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12F74E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Будут знать: о </w:t>
      </w:r>
      <w:r w:rsidR="00C622EB" w:rsidRPr="006D201B">
        <w:rPr>
          <w:sz w:val="26"/>
          <w:szCs w:val="26"/>
        </w:rPr>
        <w:t>цугцванге</w:t>
      </w:r>
      <w:r w:rsidRPr="006D201B">
        <w:rPr>
          <w:sz w:val="26"/>
          <w:szCs w:val="26"/>
        </w:rPr>
        <w:t>.</w:t>
      </w:r>
    </w:p>
    <w:p w14:paraId="34A4D24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играть дебют королевской пешки и королевский дебют.</w:t>
      </w:r>
    </w:p>
    <w:p w14:paraId="3224D500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A0C3299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9. Закрепление навыков игры в шахматы второго уровня мастерства</w:t>
      </w:r>
    </w:p>
    <w:p w14:paraId="50FDEA01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3806FAB6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№9.30: </w:t>
      </w:r>
      <w:r w:rsidRPr="006D201B">
        <w:rPr>
          <w:b/>
          <w:sz w:val="26"/>
          <w:szCs w:val="26"/>
        </w:rPr>
        <w:t>Практические занятия. Обобщающий контроль ЗУН (6ч.)</w:t>
      </w:r>
    </w:p>
    <w:p w14:paraId="7ECCE37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задач. Шахматный турнир.</w:t>
      </w:r>
    </w:p>
    <w:p w14:paraId="15404EA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F15926A" w14:textId="77777777" w:rsidR="00843E1F" w:rsidRPr="006D201B" w:rsidRDefault="00843E1F" w:rsidP="00044E09">
      <w:pPr>
        <w:ind w:firstLine="708"/>
        <w:jc w:val="both"/>
        <w:rPr>
          <w:sz w:val="26"/>
          <w:szCs w:val="26"/>
        </w:rPr>
      </w:pPr>
    </w:p>
    <w:p w14:paraId="599EC61F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10. Третий уровень мастерства.</w:t>
      </w:r>
    </w:p>
    <w:p w14:paraId="3B237664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Тактика.</w:t>
      </w:r>
    </w:p>
    <w:p w14:paraId="5A81C014" w14:textId="77777777" w:rsidR="00843E1F" w:rsidRPr="006D201B" w:rsidRDefault="00843E1F" w:rsidP="00044E09">
      <w:pPr>
        <w:ind w:firstLine="708"/>
        <w:jc w:val="both"/>
        <w:rPr>
          <w:b/>
          <w:sz w:val="26"/>
          <w:szCs w:val="26"/>
        </w:rPr>
      </w:pPr>
    </w:p>
    <w:p w14:paraId="3EB2B2BB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№10.31: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превосходстве количества ударов (4ч.).</w:t>
      </w:r>
    </w:p>
    <w:p w14:paraId="687F8640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Создание </w:t>
      </w:r>
      <w:r w:rsidR="00C622EB" w:rsidRPr="006D201B">
        <w:rPr>
          <w:sz w:val="26"/>
          <w:szCs w:val="26"/>
        </w:rPr>
        <w:t>большего,</w:t>
      </w:r>
      <w:r w:rsidRPr="006D201B">
        <w:rPr>
          <w:sz w:val="26"/>
          <w:szCs w:val="26"/>
        </w:rPr>
        <w:t xml:space="preserve"> чем у противника количества ударов на критический пункт, порядок занятия этого пункта атакующими фигурами.</w:t>
      </w:r>
    </w:p>
    <w:p w14:paraId="7F4E28A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lastRenderedPageBreak/>
        <w:t>Практическая работа: Решение шахматных задач. Игровая практика.</w:t>
      </w:r>
    </w:p>
    <w:p w14:paraId="747B767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добиваться материального преимущества путём создания ударов на критический пункт.</w:t>
      </w:r>
    </w:p>
    <w:p w14:paraId="3F7CE316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3520A8D2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№10.32: </w:t>
      </w:r>
      <w:r w:rsidRPr="006D201B">
        <w:rPr>
          <w:b/>
          <w:sz w:val="26"/>
          <w:szCs w:val="26"/>
        </w:rPr>
        <w:t>Одновременное нападение на несколько объектов (6ч.)</w:t>
      </w:r>
    </w:p>
    <w:p w14:paraId="40F9545C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Нападение на фигуру и одновременное создание угрозы мата в один ход другой фигурой; сочетание простого и вскрытого нападения, где одним из объектов является критический пункт; подготовка и осуществление вилки, создание двойной связки.</w:t>
      </w:r>
    </w:p>
    <w:p w14:paraId="38261F9E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Практическая работа: Решение шахматных задач. Игровая практика. </w:t>
      </w:r>
    </w:p>
    <w:p w14:paraId="2997D43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Планировать</w:t>
      </w:r>
      <w:proofErr w:type="gramEnd"/>
      <w:r w:rsidRPr="006D201B">
        <w:rPr>
          <w:sz w:val="26"/>
          <w:szCs w:val="26"/>
        </w:rPr>
        <w:t xml:space="preserve"> комбинации для нападения на несколько объектов и осуществлять их для достижения материального преимущества.</w:t>
      </w:r>
    </w:p>
    <w:p w14:paraId="40B4A6A2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D69633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33: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освобождению поля или линии (4ч.)</w:t>
      </w:r>
    </w:p>
    <w:p w14:paraId="7F1081C2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Рациональные жертвы фигурами во имя освобождения критического поля или линии для последующего мата или для получения материального преимущества.</w:t>
      </w:r>
    </w:p>
    <w:p w14:paraId="374ED9A7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7009DF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уметь: осуществлять рациональные жертвы во имя освобождения критического поля.</w:t>
      </w:r>
    </w:p>
    <w:p w14:paraId="1DB97682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F04284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34: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завлечению фигуры (4ч.)</w:t>
      </w:r>
    </w:p>
    <w:p w14:paraId="0D89F779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Основные вопросы: Рациональные жертвы фигурами для завлечения </w:t>
      </w:r>
      <w:proofErr w:type="gramStart"/>
      <w:r w:rsidRPr="006D201B">
        <w:rPr>
          <w:sz w:val="26"/>
          <w:szCs w:val="26"/>
        </w:rPr>
        <w:t>короля  или</w:t>
      </w:r>
      <w:proofErr w:type="gramEnd"/>
      <w:r w:rsidRPr="006D201B">
        <w:rPr>
          <w:sz w:val="26"/>
          <w:szCs w:val="26"/>
        </w:rPr>
        <w:t xml:space="preserve"> иной фигуры для последующего мата или материального преимущества. </w:t>
      </w:r>
    </w:p>
    <w:p w14:paraId="00E7A21F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1432579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рациональные жертвы для завлечения и уничтожения фигуры противника.</w:t>
      </w:r>
    </w:p>
    <w:p w14:paraId="1801853A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D60C117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35: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отвлечению защищающей фигуры (6ч.).</w:t>
      </w:r>
    </w:p>
    <w:p w14:paraId="53DC399D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Основные вопросы: Отвлечение защищающей фигуры рациональной жертвой своей фигуры для последующего мата, создания вилки и материального преимущества.</w:t>
      </w:r>
    </w:p>
    <w:p w14:paraId="429B26F5" w14:textId="77777777" w:rsidR="00843E1F" w:rsidRPr="006D201B" w:rsidRDefault="00843E1F" w:rsidP="006D201B">
      <w:pPr>
        <w:ind w:firstLine="708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532668F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Будут уметь</w:t>
      </w:r>
      <w:proofErr w:type="gramStart"/>
      <w:r w:rsidRPr="006D201B">
        <w:rPr>
          <w:sz w:val="26"/>
          <w:szCs w:val="26"/>
        </w:rPr>
        <w:t>: Осуществлять</w:t>
      </w:r>
      <w:proofErr w:type="gramEnd"/>
      <w:r w:rsidRPr="006D201B">
        <w:rPr>
          <w:sz w:val="26"/>
          <w:szCs w:val="26"/>
        </w:rPr>
        <w:t xml:space="preserve"> рациональные жертвы для отвлечения защищающей фигуры противника.</w:t>
      </w:r>
    </w:p>
    <w:p w14:paraId="099568D3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3E31735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</w:t>
      </w:r>
      <w:proofErr w:type="gramStart"/>
      <w:r w:rsidRPr="006D201B">
        <w:rPr>
          <w:b/>
          <w:i/>
          <w:iCs/>
          <w:sz w:val="26"/>
          <w:szCs w:val="26"/>
        </w:rPr>
        <w:t xml:space="preserve">36: 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</w:t>
      </w:r>
      <w:proofErr w:type="gramEnd"/>
      <w:r w:rsidRPr="006D201B">
        <w:rPr>
          <w:b/>
          <w:sz w:val="26"/>
          <w:szCs w:val="26"/>
        </w:rPr>
        <w:t xml:space="preserve"> по развязыванию нападающей фигуры (4ч.).</w:t>
      </w:r>
    </w:p>
    <w:p w14:paraId="79FE1AB3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фигурами для развязывания нападающей фигуры и получение материального преимущества.</w:t>
      </w:r>
    </w:p>
    <w:p w14:paraId="24534C0D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A994E7D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рациональные жертвы для развязывания нападающей фигуры.</w:t>
      </w:r>
    </w:p>
    <w:p w14:paraId="5664DAFD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763203FC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№10.37: </w:t>
      </w:r>
      <w:r w:rsidRPr="006D201B">
        <w:rPr>
          <w:b/>
          <w:sz w:val="26"/>
          <w:szCs w:val="26"/>
        </w:rPr>
        <w:t>Уничтожение или связывание защищающей фигуры (4ч.)</w:t>
      </w:r>
    </w:p>
    <w:p w14:paraId="77CFBFD9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для устранения защищающего удара на критический пункт.</w:t>
      </w:r>
    </w:p>
    <w:p w14:paraId="77FFD7D9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D088EF4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lastRenderedPageBreak/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рациональные жертвы для устранения защищающего удара на критический пункт.</w:t>
      </w:r>
    </w:p>
    <w:p w14:paraId="3C60E88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CC469BD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№10.38: </w:t>
      </w:r>
      <w:r w:rsidRPr="006D201B">
        <w:rPr>
          <w:b/>
          <w:sz w:val="26"/>
          <w:szCs w:val="26"/>
        </w:rPr>
        <w:t>Операции по привлечению фигуры (4ч.)</w:t>
      </w:r>
    </w:p>
    <w:p w14:paraId="46195F70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Привлечение фигур обороняющейся стороны на соседнее с королём поле для осуществления мата с необходимой жертвой фигуры или без жертв.</w:t>
      </w:r>
    </w:p>
    <w:p w14:paraId="566F1531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E8CD9E8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Привлекать</w:t>
      </w:r>
      <w:proofErr w:type="gramEnd"/>
      <w:r w:rsidRPr="00C622EB">
        <w:rPr>
          <w:sz w:val="26"/>
          <w:szCs w:val="26"/>
        </w:rPr>
        <w:t xml:space="preserve"> фигуру обороняющейся стороны на соседнее с королём поле для осуществления мата.</w:t>
      </w:r>
    </w:p>
    <w:p w14:paraId="7C9082B4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EF3231C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№10.39: </w:t>
      </w:r>
      <w:r w:rsidRPr="006D201B">
        <w:rPr>
          <w:b/>
          <w:sz w:val="26"/>
          <w:szCs w:val="26"/>
        </w:rPr>
        <w:t>Операции, основанные на промежуточном ходе (2ч.).</w:t>
      </w:r>
    </w:p>
    <w:p w14:paraId="6096BC6A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 xml:space="preserve">Основные вопросы: Прерывание череды очевидных ходов одной из сторон промежуточным ходом (шах, контрудар, </w:t>
      </w:r>
      <w:proofErr w:type="spellStart"/>
      <w:r w:rsidRPr="00C622EB">
        <w:rPr>
          <w:sz w:val="26"/>
          <w:szCs w:val="26"/>
        </w:rPr>
        <w:t>контрнападение</w:t>
      </w:r>
      <w:proofErr w:type="spellEnd"/>
      <w:r w:rsidRPr="00C622EB">
        <w:rPr>
          <w:sz w:val="26"/>
          <w:szCs w:val="26"/>
        </w:rPr>
        <w:t>), который резко меняет направление событий.</w:t>
      </w:r>
    </w:p>
    <w:p w14:paraId="11C72725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0357ADA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Прерывать</w:t>
      </w:r>
      <w:proofErr w:type="gramEnd"/>
      <w:r w:rsidRPr="00C622EB">
        <w:rPr>
          <w:sz w:val="26"/>
          <w:szCs w:val="26"/>
        </w:rPr>
        <w:t xml:space="preserve"> череду очевидных ходов промежуточным ходом.</w:t>
      </w:r>
    </w:p>
    <w:p w14:paraId="3EB6D0D1" w14:textId="77777777" w:rsidR="00843E1F" w:rsidRPr="00C622EB" w:rsidRDefault="00843E1F" w:rsidP="00044E09">
      <w:pPr>
        <w:jc w:val="both"/>
        <w:rPr>
          <w:sz w:val="26"/>
          <w:szCs w:val="26"/>
        </w:rPr>
      </w:pPr>
    </w:p>
    <w:p w14:paraId="0675B0A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№10.40: </w:t>
      </w:r>
      <w:r w:rsidRPr="006D201B">
        <w:rPr>
          <w:b/>
          <w:sz w:val="26"/>
          <w:szCs w:val="26"/>
        </w:rPr>
        <w:t>Операции, основанные на недостаточной защищённости крайней горизонтали (2ч.).</w:t>
      </w:r>
    </w:p>
    <w:p w14:paraId="6C07B303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Отвлечение защищающей короля фигуры с крайней горизонтали. Рассмотрение типичных позиций; закрепляющие игры.</w:t>
      </w:r>
    </w:p>
    <w:p w14:paraId="7E6B75F1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7B98A87E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Отвлекать</w:t>
      </w:r>
      <w:proofErr w:type="gramEnd"/>
      <w:r w:rsidRPr="00C622EB">
        <w:rPr>
          <w:sz w:val="26"/>
          <w:szCs w:val="26"/>
        </w:rPr>
        <w:t xml:space="preserve"> защищающую короля фигуру с крайней горизонтали для достижения мата.</w:t>
      </w:r>
    </w:p>
    <w:p w14:paraId="2A84D30D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44A15524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 xml:space="preserve">Тема №10.41: </w:t>
      </w:r>
      <w:r w:rsidRPr="006D201B">
        <w:rPr>
          <w:b/>
          <w:sz w:val="26"/>
          <w:szCs w:val="26"/>
        </w:rPr>
        <w:t>Операции, основанные на незащищённости некоторых полей предпоследней горизонтали (2ч.).</w:t>
      </w:r>
    </w:p>
    <w:p w14:paraId="7C4C217D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Создание угрозы мата с предпоследней горизонтали, подготовка и осуществление фронтального, флангового удара или удара с тыла.</w:t>
      </w:r>
    </w:p>
    <w:p w14:paraId="0FADA955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445CB2B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Создавать</w:t>
      </w:r>
      <w:proofErr w:type="gramEnd"/>
      <w:r w:rsidRPr="00C622EB">
        <w:rPr>
          <w:sz w:val="26"/>
          <w:szCs w:val="26"/>
        </w:rPr>
        <w:t xml:space="preserve"> угрозу мата с крайней горизонтали.</w:t>
      </w:r>
    </w:p>
    <w:p w14:paraId="548FE75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2FA9FF32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№10.42: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 по разрушению пешечного прикрытия короля (2ч.)</w:t>
      </w:r>
    </w:p>
    <w:p w14:paraId="27AFE2CE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Рациональные жертвы атакующей стороны ради разрушения пешечного строя, прикрывающего короля и осуществление мата.</w:t>
      </w:r>
    </w:p>
    <w:p w14:paraId="219CB0CF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337C2FA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Разрушать</w:t>
      </w:r>
      <w:proofErr w:type="gramEnd"/>
      <w:r w:rsidRPr="00C622EB">
        <w:rPr>
          <w:sz w:val="26"/>
          <w:szCs w:val="26"/>
        </w:rPr>
        <w:t xml:space="preserve"> пешечное прикрытие короля.</w:t>
      </w:r>
    </w:p>
    <w:p w14:paraId="5D3FB920" w14:textId="77777777" w:rsidR="00843E1F" w:rsidRPr="00C622EB" w:rsidRDefault="00843E1F" w:rsidP="00044E09">
      <w:pPr>
        <w:jc w:val="both"/>
        <w:rPr>
          <w:sz w:val="26"/>
          <w:szCs w:val="26"/>
        </w:rPr>
      </w:pPr>
    </w:p>
    <w:p w14:paraId="70ADE553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№10.43: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возможности превращения</w:t>
      </w:r>
      <w:r w:rsidRPr="006D201B">
        <w:rPr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пешки (2ч.).</w:t>
      </w:r>
    </w:p>
    <w:p w14:paraId="5A43A626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Отвлечение или уничтожение фигуры, контролирующей путь продвижения пешки иногда с необходимыми для этого жертвами.</w:t>
      </w:r>
    </w:p>
    <w:p w14:paraId="7049E987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E90C532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Освобождать</w:t>
      </w:r>
      <w:proofErr w:type="gramEnd"/>
      <w:r w:rsidRPr="00C622EB">
        <w:rPr>
          <w:sz w:val="26"/>
          <w:szCs w:val="26"/>
        </w:rPr>
        <w:t xml:space="preserve"> путь для продвижения пешки путём отвлечения или уничтожения фигуры противника.</w:t>
      </w:r>
    </w:p>
    <w:p w14:paraId="72E9F164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13DE8E8E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lastRenderedPageBreak/>
        <w:t>Тема №10.44: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Операции, основанные на возможности возникновения пата (2ч.).</w:t>
      </w:r>
    </w:p>
    <w:p w14:paraId="5C0F8F90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Создание патовой ситуации слабейшей стороны путём жертвы «балластных» фигур.</w:t>
      </w:r>
    </w:p>
    <w:p w14:paraId="5C036712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0995FCA0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Сводить</w:t>
      </w:r>
      <w:proofErr w:type="gramEnd"/>
      <w:r w:rsidRPr="00C622EB">
        <w:rPr>
          <w:sz w:val="26"/>
          <w:szCs w:val="26"/>
        </w:rPr>
        <w:t xml:space="preserve"> проигрышную партию к «ничьей» путём достижения пата.</w:t>
      </w:r>
    </w:p>
    <w:p w14:paraId="5A094CDB" w14:textId="77777777" w:rsidR="00843E1F" w:rsidRPr="00C622EB" w:rsidRDefault="00843E1F" w:rsidP="00044E09">
      <w:pPr>
        <w:jc w:val="both"/>
        <w:rPr>
          <w:sz w:val="26"/>
          <w:szCs w:val="26"/>
        </w:rPr>
      </w:pPr>
    </w:p>
    <w:p w14:paraId="31D65962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11. Эндшпиль</w:t>
      </w:r>
    </w:p>
    <w:p w14:paraId="072FC6B1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4EE62FB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№11.45: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Типичные ситуации пешечного эндшпиля (2ч.).</w:t>
      </w:r>
    </w:p>
    <w:p w14:paraId="6FC18141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Дальняя вертикальная, горизонтальная и диагональная оппозиции. Маневрирование королями в ситуациях с определившейся пешечной структурой.</w:t>
      </w:r>
    </w:p>
    <w:p w14:paraId="6D888B87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A5DB00F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знать: о дальней горизонтальной или вертикальной оппозиции.</w:t>
      </w:r>
    </w:p>
    <w:p w14:paraId="6737E638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уметь: решать ситуации пешечного эндшпиля.</w:t>
      </w:r>
    </w:p>
    <w:p w14:paraId="6687EA14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072BE52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№11.46: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Король и ферзь против короля и пешки (2ч.)</w:t>
      </w:r>
    </w:p>
    <w:p w14:paraId="3A029B27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Маневрирование фигур при данном соотношении. Рассмотрение типичных ситуаций.</w:t>
      </w:r>
    </w:p>
    <w:p w14:paraId="1106F16D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5268964C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Маневрировать</w:t>
      </w:r>
      <w:proofErr w:type="gramEnd"/>
      <w:r w:rsidRPr="00C622EB">
        <w:rPr>
          <w:sz w:val="26"/>
          <w:szCs w:val="26"/>
        </w:rPr>
        <w:t xml:space="preserve"> фигурами при соотношении король и ферзь против короля и пешки.</w:t>
      </w:r>
    </w:p>
    <w:p w14:paraId="115AC830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2BEA676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№11.47</w:t>
      </w:r>
      <w:proofErr w:type="gramStart"/>
      <w:r w:rsidRPr="006D201B">
        <w:rPr>
          <w:b/>
          <w:i/>
          <w:iCs/>
          <w:sz w:val="26"/>
          <w:szCs w:val="26"/>
        </w:rPr>
        <w:t>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</w:t>
      </w:r>
      <w:proofErr w:type="gramEnd"/>
      <w:r w:rsidRPr="006D201B">
        <w:rPr>
          <w:b/>
          <w:sz w:val="26"/>
          <w:szCs w:val="26"/>
        </w:rPr>
        <w:t xml:space="preserve"> разнообразии средств и позиционной ничьей (2ч.).</w:t>
      </w:r>
    </w:p>
    <w:p w14:paraId="4704F294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Решение задач на выбор средств и достижение цели в различных ситуациях.</w:t>
      </w:r>
    </w:p>
    <w:p w14:paraId="23DAFF52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2381A151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Применять</w:t>
      </w:r>
      <w:proofErr w:type="gramEnd"/>
      <w:r w:rsidRPr="00C622EB">
        <w:rPr>
          <w:sz w:val="26"/>
          <w:szCs w:val="26"/>
        </w:rPr>
        <w:t xml:space="preserve"> на практике всё разнообразие средств, для достижения конечной цели игры в шахматы – «мата».</w:t>
      </w:r>
    </w:p>
    <w:p w14:paraId="3F166091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588360BC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№11.48:</w:t>
      </w:r>
      <w:r w:rsidRPr="006D201B">
        <w:rPr>
          <w:i/>
          <w:sz w:val="26"/>
          <w:szCs w:val="26"/>
        </w:rPr>
        <w:t xml:space="preserve"> </w:t>
      </w:r>
      <w:proofErr w:type="spellStart"/>
      <w:r w:rsidRPr="006D201B">
        <w:rPr>
          <w:b/>
          <w:sz w:val="26"/>
          <w:szCs w:val="26"/>
        </w:rPr>
        <w:t>Легкофигурный</w:t>
      </w:r>
      <w:proofErr w:type="spellEnd"/>
      <w:r w:rsidRPr="006D201B">
        <w:rPr>
          <w:b/>
          <w:sz w:val="26"/>
          <w:szCs w:val="26"/>
        </w:rPr>
        <w:t xml:space="preserve"> эндшпиль (2ч.)</w:t>
      </w:r>
    </w:p>
    <w:p w14:paraId="4322DFC4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Слоновый или коневой эндшпиль с присутствием пешек.</w:t>
      </w:r>
    </w:p>
    <w:p w14:paraId="2BEF4962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15DEECA7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Осуществлять</w:t>
      </w:r>
      <w:proofErr w:type="gramEnd"/>
      <w:r w:rsidRPr="00C622EB">
        <w:rPr>
          <w:sz w:val="26"/>
          <w:szCs w:val="26"/>
        </w:rPr>
        <w:t xml:space="preserve"> слоновый или коневой эндшпиль с присутствием пешек.</w:t>
      </w:r>
    </w:p>
    <w:p w14:paraId="2429710D" w14:textId="77777777" w:rsidR="00843E1F" w:rsidRPr="006D201B" w:rsidRDefault="00843E1F" w:rsidP="00044E09">
      <w:pPr>
        <w:jc w:val="both"/>
        <w:rPr>
          <w:sz w:val="26"/>
          <w:szCs w:val="26"/>
        </w:rPr>
      </w:pPr>
    </w:p>
    <w:p w14:paraId="64E2C3E8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№11.49: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Дебюты гроссмейстеров (4ч.).</w:t>
      </w:r>
    </w:p>
    <w:p w14:paraId="6A82805B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Основные вопросы: Примеры дебютов различных партий.</w:t>
      </w:r>
    </w:p>
    <w:p w14:paraId="2B832489" w14:textId="77777777" w:rsidR="00843E1F" w:rsidRPr="00C622EB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шахматных задач. Игровая практика.</w:t>
      </w:r>
    </w:p>
    <w:p w14:paraId="611D70D0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знать: Примеры дебютов партий различных гроссмейстеров.</w:t>
      </w:r>
    </w:p>
    <w:p w14:paraId="417DBB9F" w14:textId="77777777" w:rsidR="00843E1F" w:rsidRPr="00C622EB" w:rsidRDefault="00843E1F" w:rsidP="00044E09">
      <w:pPr>
        <w:jc w:val="both"/>
        <w:rPr>
          <w:sz w:val="26"/>
          <w:szCs w:val="26"/>
        </w:rPr>
      </w:pPr>
      <w:r w:rsidRPr="00C622EB">
        <w:rPr>
          <w:sz w:val="26"/>
          <w:szCs w:val="26"/>
        </w:rPr>
        <w:t>Будут уметь</w:t>
      </w:r>
      <w:proofErr w:type="gramStart"/>
      <w:r w:rsidRPr="00C622EB">
        <w:rPr>
          <w:sz w:val="26"/>
          <w:szCs w:val="26"/>
        </w:rPr>
        <w:t>: Использовать</w:t>
      </w:r>
      <w:proofErr w:type="gramEnd"/>
      <w:r w:rsidRPr="00C622EB">
        <w:rPr>
          <w:sz w:val="26"/>
          <w:szCs w:val="26"/>
        </w:rPr>
        <w:t xml:space="preserve"> опыт мастеров шахмат в своей игре.</w:t>
      </w:r>
    </w:p>
    <w:p w14:paraId="0F93975C" w14:textId="77777777" w:rsidR="00843E1F" w:rsidRPr="006D201B" w:rsidRDefault="00843E1F" w:rsidP="00044E09">
      <w:pPr>
        <w:jc w:val="both"/>
        <w:rPr>
          <w:iCs/>
          <w:sz w:val="26"/>
          <w:szCs w:val="26"/>
        </w:rPr>
      </w:pPr>
    </w:p>
    <w:p w14:paraId="2C225AAC" w14:textId="77777777" w:rsidR="00843E1F" w:rsidRPr="006D201B" w:rsidRDefault="00843E1F" w:rsidP="002F6DB8">
      <w:pPr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Раздел 12. Закрепление навыков игры в шахматы третьего уровня мастерства</w:t>
      </w:r>
    </w:p>
    <w:p w14:paraId="3CFD3F71" w14:textId="77777777" w:rsidR="00843E1F" w:rsidRPr="006D201B" w:rsidRDefault="00843E1F" w:rsidP="00044E09">
      <w:pPr>
        <w:jc w:val="both"/>
        <w:rPr>
          <w:b/>
          <w:sz w:val="26"/>
          <w:szCs w:val="26"/>
        </w:rPr>
      </w:pPr>
    </w:p>
    <w:p w14:paraId="5A77AC6A" w14:textId="77777777" w:rsidR="00843E1F" w:rsidRPr="006D201B" w:rsidRDefault="00843E1F" w:rsidP="00044E09">
      <w:pPr>
        <w:jc w:val="both"/>
        <w:rPr>
          <w:sz w:val="26"/>
          <w:szCs w:val="26"/>
        </w:rPr>
      </w:pPr>
      <w:r w:rsidRPr="006D201B">
        <w:rPr>
          <w:b/>
          <w:i/>
          <w:iCs/>
          <w:sz w:val="26"/>
          <w:szCs w:val="26"/>
        </w:rPr>
        <w:t>Тема №12.50:</w:t>
      </w:r>
      <w:r w:rsidRPr="006D201B">
        <w:rPr>
          <w:i/>
          <w:sz w:val="26"/>
          <w:szCs w:val="26"/>
        </w:rPr>
        <w:t xml:space="preserve"> </w:t>
      </w:r>
      <w:r w:rsidRPr="006D201B">
        <w:rPr>
          <w:b/>
          <w:sz w:val="26"/>
          <w:szCs w:val="26"/>
        </w:rPr>
        <w:t>Обобщающий контроль ЗУН (8ч.)</w:t>
      </w:r>
    </w:p>
    <w:p w14:paraId="3C1E3A98" w14:textId="77777777" w:rsidR="00843E1F" w:rsidRDefault="00843E1F" w:rsidP="00C622EB">
      <w:pPr>
        <w:ind w:firstLine="708"/>
        <w:jc w:val="both"/>
        <w:rPr>
          <w:sz w:val="26"/>
          <w:szCs w:val="26"/>
        </w:rPr>
      </w:pPr>
      <w:r w:rsidRPr="00C622EB">
        <w:rPr>
          <w:sz w:val="26"/>
          <w:szCs w:val="26"/>
        </w:rPr>
        <w:t>Практическая работа: Решение задач. Шахматный турнир.</w:t>
      </w:r>
    </w:p>
    <w:p w14:paraId="6EBABC1F" w14:textId="77777777" w:rsidR="00E1548B" w:rsidRDefault="00E1548B" w:rsidP="00C622EB">
      <w:pPr>
        <w:ind w:firstLine="708"/>
        <w:jc w:val="both"/>
        <w:rPr>
          <w:sz w:val="26"/>
          <w:szCs w:val="26"/>
        </w:rPr>
      </w:pPr>
    </w:p>
    <w:p w14:paraId="0CCFE87A" w14:textId="77777777" w:rsidR="00E1548B" w:rsidRDefault="00E1548B" w:rsidP="00E1548B">
      <w:pPr>
        <w:ind w:firstLine="708"/>
        <w:jc w:val="center"/>
        <w:rPr>
          <w:b/>
          <w:sz w:val="32"/>
          <w:szCs w:val="32"/>
        </w:rPr>
      </w:pPr>
      <w:r w:rsidRPr="00E1548B">
        <w:rPr>
          <w:b/>
          <w:sz w:val="32"/>
          <w:szCs w:val="32"/>
        </w:rPr>
        <w:lastRenderedPageBreak/>
        <w:t>4.Календарный учебный график</w:t>
      </w:r>
      <w:r>
        <w:rPr>
          <w:b/>
          <w:sz w:val="32"/>
          <w:szCs w:val="32"/>
        </w:rPr>
        <w:t>.</w:t>
      </w:r>
    </w:p>
    <w:p w14:paraId="1F164380" w14:textId="77777777" w:rsidR="00E1548B" w:rsidRPr="00E1548B" w:rsidRDefault="00E1548B" w:rsidP="00E1548B">
      <w:pPr>
        <w:ind w:firstLine="708"/>
        <w:jc w:val="both"/>
        <w:rPr>
          <w:sz w:val="26"/>
          <w:szCs w:val="26"/>
        </w:rPr>
      </w:pPr>
      <w:r w:rsidRPr="00E1548B">
        <w:rPr>
          <w:sz w:val="26"/>
          <w:szCs w:val="26"/>
        </w:rPr>
        <w:t>Дата начала занятий</w:t>
      </w:r>
      <w:r>
        <w:rPr>
          <w:sz w:val="26"/>
          <w:szCs w:val="26"/>
        </w:rPr>
        <w:t xml:space="preserve"> -25 сентября, с 1-20 сентября запись детей в кружок. Учебных недель 36, включая школьные каникулы. Проведение турниров в </w:t>
      </w:r>
      <w:proofErr w:type="gramStart"/>
      <w:r>
        <w:rPr>
          <w:sz w:val="26"/>
          <w:szCs w:val="26"/>
        </w:rPr>
        <w:t>январе ,</w:t>
      </w:r>
      <w:proofErr w:type="gramEnd"/>
      <w:r>
        <w:rPr>
          <w:sz w:val="26"/>
          <w:szCs w:val="26"/>
        </w:rPr>
        <w:t xml:space="preserve"> мае месяце.</w:t>
      </w:r>
    </w:p>
    <w:p w14:paraId="34283B4D" w14:textId="77777777" w:rsidR="00843E1F" w:rsidRPr="00C622EB" w:rsidRDefault="00843E1F" w:rsidP="00643529">
      <w:pPr>
        <w:ind w:firstLine="708"/>
        <w:rPr>
          <w:sz w:val="26"/>
          <w:szCs w:val="26"/>
        </w:rPr>
      </w:pPr>
    </w:p>
    <w:p w14:paraId="0677BC7D" w14:textId="77777777" w:rsidR="00843E1F" w:rsidRPr="00C622EB" w:rsidRDefault="00E1548B" w:rsidP="00C622EB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5</w:t>
      </w:r>
      <w:r w:rsidR="00C622EB">
        <w:rPr>
          <w:b/>
          <w:sz w:val="32"/>
          <w:szCs w:val="32"/>
        </w:rPr>
        <w:t>.</w:t>
      </w:r>
      <w:r w:rsidR="00EC3BB6" w:rsidRPr="00C622EB">
        <w:rPr>
          <w:b/>
          <w:sz w:val="32"/>
          <w:szCs w:val="32"/>
        </w:rPr>
        <w:t>Методические условия реализации программы.</w:t>
      </w:r>
    </w:p>
    <w:p w14:paraId="3A86ADC6" w14:textId="77777777" w:rsidR="00843E1F" w:rsidRPr="00C622EB" w:rsidRDefault="00843E1F" w:rsidP="00C622EB">
      <w:pPr>
        <w:ind w:firstLine="708"/>
        <w:jc w:val="center"/>
        <w:rPr>
          <w:b/>
          <w:sz w:val="32"/>
          <w:szCs w:val="32"/>
        </w:rPr>
      </w:pPr>
    </w:p>
    <w:p w14:paraId="5BC55EC4" w14:textId="77777777" w:rsidR="00843E1F" w:rsidRPr="006D201B" w:rsidRDefault="00843E1F" w:rsidP="00D75F13">
      <w:pPr>
        <w:pStyle w:val="Pa2"/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ab/>
        <w:t xml:space="preserve">Формы проведения занятий. </w:t>
      </w:r>
      <w:r w:rsidRPr="006D201B">
        <w:rPr>
          <w:rFonts w:ascii="Times New Roman" w:hAnsi="Times New Roman"/>
          <w:color w:val="000000"/>
          <w:sz w:val="26"/>
          <w:szCs w:val="26"/>
        </w:rPr>
        <w:t xml:space="preserve">Занятия проходят в игровой атмосфере. Занятия разделены на две части: </w:t>
      </w:r>
    </w:p>
    <w:p w14:paraId="3DD17D3D" w14:textId="77777777" w:rsidR="00843E1F" w:rsidRPr="006D201B" w:rsidRDefault="00843E1F" w:rsidP="00D75F13">
      <w:pPr>
        <w:pStyle w:val="Pa2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color w:val="000000"/>
          <w:sz w:val="26"/>
          <w:szCs w:val="26"/>
        </w:rPr>
        <w:t xml:space="preserve">- в первой части учащимся преподается теория, они учатся стратегическим и тактическим приемам, построению плана, правильной оценке позиции, пробуют ставить ловушки и избегать их; </w:t>
      </w:r>
    </w:p>
    <w:p w14:paraId="28BE668D" w14:textId="77777777" w:rsidR="00843E1F" w:rsidRPr="006D201B" w:rsidRDefault="00843E1F" w:rsidP="00D75F13">
      <w:pPr>
        <w:pStyle w:val="Pa2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color w:val="000000"/>
          <w:sz w:val="26"/>
          <w:szCs w:val="26"/>
        </w:rPr>
        <w:t xml:space="preserve">- вторая часть занятия посвящена игре, где учащиеся применяют на практике полученные знания путем решения дидактических задач и игр, соревнований, турниров и т.д. </w:t>
      </w:r>
    </w:p>
    <w:p w14:paraId="2B70FD73" w14:textId="77777777" w:rsidR="00843E1F" w:rsidRPr="006D201B" w:rsidRDefault="00843E1F" w:rsidP="00D75F13">
      <w:pPr>
        <w:widowControl w:val="0"/>
        <w:ind w:firstLine="567"/>
        <w:jc w:val="both"/>
        <w:rPr>
          <w:color w:val="000000"/>
          <w:sz w:val="26"/>
          <w:szCs w:val="26"/>
          <w:lang w:eastAsia="en-US"/>
        </w:rPr>
      </w:pPr>
      <w:r w:rsidRPr="006D201B">
        <w:rPr>
          <w:color w:val="000000"/>
          <w:sz w:val="26"/>
          <w:szCs w:val="26"/>
        </w:rPr>
        <w:t xml:space="preserve">Все применяемые формы работы с детьми можно систематизировать следующем образом: </w:t>
      </w:r>
    </w:p>
    <w:p w14:paraId="28B7F088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практическая игра;</w:t>
      </w:r>
    </w:p>
    <w:p w14:paraId="33935D62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решение шахматных задач, комбинаций и этюдов;</w:t>
      </w:r>
    </w:p>
    <w:p w14:paraId="3772597C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 дидактические игры и задания, игровые упражнения;</w:t>
      </w:r>
    </w:p>
    <w:p w14:paraId="38DFBE91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теоретические занятия;</w:t>
      </w:r>
    </w:p>
    <w:p w14:paraId="7A9E9651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шахматные игры;</w:t>
      </w:r>
    </w:p>
    <w:p w14:paraId="30F992DE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шахматные дидактические игрушки;</w:t>
      </w:r>
    </w:p>
    <w:p w14:paraId="718428C9" w14:textId="77777777" w:rsidR="00843E1F" w:rsidRPr="006D201B" w:rsidRDefault="00843E1F" w:rsidP="00D75F13">
      <w:pPr>
        <w:widowControl w:val="0"/>
        <w:tabs>
          <w:tab w:val="left" w:pos="0"/>
        </w:tabs>
        <w:ind w:right="-120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участие в турнирах и соревнованиях.</w:t>
      </w:r>
    </w:p>
    <w:p w14:paraId="761D9490" w14:textId="77777777" w:rsidR="00843E1F" w:rsidRPr="006D201B" w:rsidRDefault="00843E1F" w:rsidP="00D75F13">
      <w:pPr>
        <w:pStyle w:val="Pa2"/>
        <w:spacing w:line="240" w:lineRule="auto"/>
        <w:ind w:firstLine="567"/>
        <w:rPr>
          <w:rFonts w:ascii="Times New Roman" w:hAnsi="Times New Roman"/>
          <w:b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>Педагогические технологии:</w:t>
      </w:r>
    </w:p>
    <w:p w14:paraId="67D947BB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технологии объяснительно-иллюстративного обучения;</w:t>
      </w:r>
    </w:p>
    <w:p w14:paraId="15A1AEAC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 xml:space="preserve">- личностно ориентированные технологии обучения; </w:t>
      </w:r>
    </w:p>
    <w:p w14:paraId="76B6B8E0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технологии развивающего обучения;</w:t>
      </w:r>
    </w:p>
    <w:p w14:paraId="5ADF52A6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игровые технологии;</w:t>
      </w:r>
    </w:p>
    <w:p w14:paraId="44728C16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Cs/>
          <w:color w:val="000000"/>
          <w:sz w:val="26"/>
          <w:szCs w:val="26"/>
        </w:rPr>
        <w:t>- здоровье сберегающие технологии обучения.</w:t>
      </w:r>
    </w:p>
    <w:p w14:paraId="79750367" w14:textId="77777777" w:rsidR="00843E1F" w:rsidRPr="006D201B" w:rsidRDefault="00843E1F" w:rsidP="00D75F13">
      <w:pPr>
        <w:ind w:firstLine="567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При организации учебных занятий используются следующие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b/>
          <w:bCs/>
          <w:sz w:val="26"/>
          <w:szCs w:val="26"/>
        </w:rPr>
        <w:t>методы обучения</w:t>
      </w:r>
      <w:r w:rsidRPr="006D201B">
        <w:rPr>
          <w:sz w:val="26"/>
          <w:szCs w:val="26"/>
        </w:rPr>
        <w:t>:</w:t>
      </w:r>
    </w:p>
    <w:p w14:paraId="19107756" w14:textId="77777777" w:rsidR="00843E1F" w:rsidRPr="006D201B" w:rsidRDefault="00843E1F" w:rsidP="00D75F13">
      <w:pPr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внешним признакам деятельности педагога и учащихся:</w:t>
      </w:r>
    </w:p>
    <w:p w14:paraId="27BEEDE5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Словесный</w:t>
      </w:r>
      <w:r w:rsidRPr="006D201B">
        <w:rPr>
          <w:sz w:val="26"/>
          <w:szCs w:val="26"/>
        </w:rPr>
        <w:t>– беседа, лекция, обсуждение, рассказ, анализ.</w:t>
      </w:r>
    </w:p>
    <w:p w14:paraId="62B920E3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Наглядный</w:t>
      </w:r>
      <w:r w:rsidRPr="006D201B">
        <w:rPr>
          <w:rStyle w:val="apple-converted-space"/>
          <w:i/>
          <w:iCs/>
          <w:sz w:val="26"/>
          <w:szCs w:val="26"/>
        </w:rPr>
        <w:t> </w:t>
      </w:r>
      <w:r w:rsidRPr="006D201B">
        <w:rPr>
          <w:sz w:val="26"/>
          <w:szCs w:val="26"/>
        </w:rPr>
        <w:t>– показ педагогом вариантов ходов шахматных фигур на демонстрационной доске, просмотр презентации.</w:t>
      </w:r>
    </w:p>
    <w:p w14:paraId="732F953B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Практический</w:t>
      </w:r>
      <w:r w:rsidRPr="006D201B">
        <w:rPr>
          <w:rStyle w:val="apple-converted-space"/>
          <w:i/>
          <w:iCs/>
          <w:sz w:val="26"/>
          <w:szCs w:val="26"/>
        </w:rPr>
        <w:t> </w:t>
      </w:r>
      <w:r w:rsidRPr="006D201B">
        <w:rPr>
          <w:sz w:val="26"/>
          <w:szCs w:val="26"/>
        </w:rPr>
        <w:t>– турниры, блиц – турниры, решение комбинаций и шахматных задач, тренинги, анализ решения задач, консультационные партии, сеанс одновременной игры.</w:t>
      </w:r>
    </w:p>
    <w:p w14:paraId="037CE070" w14:textId="77777777" w:rsidR="00843E1F" w:rsidRPr="006D201B" w:rsidRDefault="00843E1F" w:rsidP="00D75F13">
      <w:pPr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степени активности познавательной деятельности учащихся:</w:t>
      </w:r>
    </w:p>
    <w:p w14:paraId="68BAE0A8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Объяснительно-иллюстративные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- учащиеся воспринимают и усваивают готовую информацию;</w:t>
      </w:r>
    </w:p>
    <w:p w14:paraId="6449812B" w14:textId="77777777" w:rsidR="00843E1F" w:rsidRPr="006D201B" w:rsidRDefault="00843E1F" w:rsidP="00D75F13">
      <w:pPr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Репродуктивный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учащиеся воспроизводят полученные знания и освоенные способы деятельности, это учебно-тренировочные партии, а также участие учащихся в шахматных турнирах, соревнованиях.</w:t>
      </w:r>
    </w:p>
    <w:p w14:paraId="72ED3D4A" w14:textId="77777777"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Исследовательский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овладение учащимися методами научного познания, самостоятельной творческой работы это - самостоятельный анализ шахматных партий гроссмейстеров, мастеров, учебных партий.</w:t>
      </w:r>
    </w:p>
    <w:p w14:paraId="12552497" w14:textId="77777777" w:rsidR="00843E1F" w:rsidRPr="006D201B" w:rsidRDefault="00843E1F" w:rsidP="00D75F13">
      <w:pPr>
        <w:widowControl w:val="0"/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lastRenderedPageBreak/>
        <w:t>По логичности подхода:</w:t>
      </w:r>
    </w:p>
    <w:p w14:paraId="67696D20" w14:textId="77777777"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Аналитический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анализ партий и учебных позиций, анализ итогов турниров и конкурсов решения задач.</w:t>
      </w:r>
    </w:p>
    <w:p w14:paraId="528C4E46" w14:textId="77777777" w:rsidR="00843E1F" w:rsidRPr="006D201B" w:rsidRDefault="00843E1F" w:rsidP="00D75F13">
      <w:pPr>
        <w:widowControl w:val="0"/>
        <w:ind w:firstLine="567"/>
        <w:jc w:val="both"/>
        <w:rPr>
          <w:i/>
          <w:iCs/>
          <w:sz w:val="26"/>
          <w:szCs w:val="26"/>
          <w:shd w:val="clear" w:color="auto" w:fill="FFFFFF"/>
        </w:rPr>
      </w:pPr>
      <w:r w:rsidRPr="006D201B">
        <w:rPr>
          <w:b/>
          <w:bCs/>
          <w:i/>
          <w:iCs/>
          <w:sz w:val="26"/>
          <w:szCs w:val="26"/>
          <w:shd w:val="clear" w:color="auto" w:fill="FFFFFF"/>
        </w:rPr>
        <w:t>По критерию степени самостоятельности и творчества в деятельности обучаемых:</w:t>
      </w:r>
    </w:p>
    <w:p w14:paraId="6BA3B19D" w14:textId="77777777" w:rsidR="00843E1F" w:rsidRPr="006D201B" w:rsidRDefault="00843E1F" w:rsidP="00D75F13">
      <w:pPr>
        <w:widowControl w:val="0"/>
        <w:jc w:val="both"/>
        <w:rPr>
          <w:sz w:val="26"/>
          <w:szCs w:val="26"/>
        </w:rPr>
      </w:pPr>
      <w:r w:rsidRPr="006D201B">
        <w:rPr>
          <w:i/>
          <w:iCs/>
          <w:sz w:val="26"/>
          <w:szCs w:val="26"/>
        </w:rPr>
        <w:t>Частично-поисковый</w:t>
      </w:r>
      <w:r w:rsidRPr="006D201B">
        <w:rPr>
          <w:rStyle w:val="apple-converted-space"/>
          <w:sz w:val="26"/>
          <w:szCs w:val="26"/>
        </w:rPr>
        <w:t> </w:t>
      </w:r>
      <w:r w:rsidRPr="006D201B">
        <w:rPr>
          <w:sz w:val="26"/>
          <w:szCs w:val="26"/>
        </w:rPr>
        <w:t>– учащиеся участвуют в коллективном поиске, в процессе решения шахматных задач, разборе учебных партий, консультационные партии.</w:t>
      </w:r>
    </w:p>
    <w:p w14:paraId="01E1BA3E" w14:textId="77777777" w:rsidR="00843E1F" w:rsidRPr="006D201B" w:rsidRDefault="00843E1F" w:rsidP="00D75F13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D201B">
        <w:rPr>
          <w:rFonts w:ascii="Times New Roman" w:hAnsi="Times New Roman"/>
          <w:b/>
          <w:color w:val="000000"/>
          <w:sz w:val="26"/>
          <w:szCs w:val="26"/>
        </w:rPr>
        <w:t xml:space="preserve">Формы контроля деятельности. </w:t>
      </w:r>
      <w:r w:rsidRPr="006D201B">
        <w:rPr>
          <w:rFonts w:ascii="Times New Roman" w:hAnsi="Times New Roman"/>
          <w:color w:val="000000"/>
          <w:sz w:val="26"/>
          <w:szCs w:val="26"/>
        </w:rPr>
        <w:t xml:space="preserve">Первоначальная оценка компетентности производится при поступлении в объединение, когда проводится первичное собеседование, тестирование общих знаний, беседы с родителями. Диагностика роста компетентности обучающегося производится в начале, середине и конце учебного года (определенного этапа обучения), а также по прохождении программы.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информации, коммуникативных навыков, социализации в общественной жизни. </w:t>
      </w:r>
    </w:p>
    <w:p w14:paraId="4BB286B5" w14:textId="77777777" w:rsidR="00843E1F" w:rsidRPr="006D201B" w:rsidRDefault="00843E1F" w:rsidP="00D75F13">
      <w:pPr>
        <w:widowControl w:val="0"/>
        <w:ind w:firstLine="567"/>
        <w:jc w:val="both"/>
        <w:textAlignment w:val="baseline"/>
        <w:rPr>
          <w:sz w:val="26"/>
          <w:szCs w:val="26"/>
        </w:rPr>
      </w:pPr>
      <w:r w:rsidRPr="006D201B">
        <w:rPr>
          <w:sz w:val="26"/>
          <w:szCs w:val="26"/>
        </w:rPr>
        <w:t xml:space="preserve">В процессе обучения осуществляются контроль за уровнем усвоения программы в форме: </w:t>
      </w:r>
    </w:p>
    <w:p w14:paraId="1AE6B1B7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>- сеанс одновременной игры.</w:t>
      </w:r>
    </w:p>
    <w:p w14:paraId="1F3C6970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>- турнир.</w:t>
      </w:r>
    </w:p>
    <w:p w14:paraId="6BA5AAC0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sz w:val="26"/>
          <w:szCs w:val="26"/>
        </w:rPr>
        <w:t xml:space="preserve">- </w:t>
      </w:r>
      <w:proofErr w:type="gramStart"/>
      <w:r w:rsidRPr="006D201B">
        <w:rPr>
          <w:sz w:val="26"/>
          <w:szCs w:val="26"/>
        </w:rPr>
        <w:t>блиц-турнир</w:t>
      </w:r>
      <w:proofErr w:type="gramEnd"/>
      <w:r w:rsidRPr="006D201B">
        <w:rPr>
          <w:sz w:val="26"/>
          <w:szCs w:val="26"/>
        </w:rPr>
        <w:t>.</w:t>
      </w:r>
    </w:p>
    <w:p w14:paraId="4D948960" w14:textId="77777777" w:rsidR="00843E1F" w:rsidRPr="006D201B" w:rsidRDefault="00843E1F" w:rsidP="00D75F13">
      <w:pPr>
        <w:rPr>
          <w:color w:val="000000"/>
          <w:sz w:val="26"/>
          <w:szCs w:val="26"/>
        </w:rPr>
      </w:pPr>
      <w:r w:rsidRPr="006D201B">
        <w:rPr>
          <w:sz w:val="26"/>
          <w:szCs w:val="26"/>
        </w:rPr>
        <w:t>- Конкурс.</w:t>
      </w:r>
    </w:p>
    <w:p w14:paraId="56670B01" w14:textId="77777777" w:rsidR="00843E1F" w:rsidRPr="006D201B" w:rsidRDefault="00843E1F" w:rsidP="00D75F13">
      <w:pPr>
        <w:ind w:firstLine="708"/>
        <w:rPr>
          <w:b/>
          <w:color w:val="000000"/>
          <w:sz w:val="26"/>
          <w:szCs w:val="26"/>
        </w:rPr>
      </w:pPr>
    </w:p>
    <w:p w14:paraId="4A1E0B1E" w14:textId="77777777" w:rsidR="00843E1F" w:rsidRPr="006D201B" w:rsidRDefault="00843E1F" w:rsidP="00D75F13">
      <w:pPr>
        <w:widowControl w:val="0"/>
        <w:ind w:firstLine="567"/>
        <w:jc w:val="center"/>
        <w:rPr>
          <w:b/>
          <w:color w:val="000000"/>
          <w:sz w:val="26"/>
          <w:szCs w:val="26"/>
        </w:rPr>
      </w:pPr>
      <w:r w:rsidRPr="006D201B">
        <w:rPr>
          <w:b/>
          <w:color w:val="000000"/>
          <w:sz w:val="26"/>
          <w:szCs w:val="26"/>
        </w:rPr>
        <w:t>Способы диагностики и контроля результатов.</w:t>
      </w:r>
    </w:p>
    <w:p w14:paraId="7D9D4AFF" w14:textId="77777777" w:rsidR="00843E1F" w:rsidRPr="006D201B" w:rsidRDefault="00843E1F" w:rsidP="00D75F13">
      <w:pPr>
        <w:widowControl w:val="0"/>
        <w:ind w:firstLine="567"/>
        <w:jc w:val="center"/>
        <w:rPr>
          <w:b/>
          <w:color w:val="000000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4252"/>
        <w:gridCol w:w="1132"/>
        <w:gridCol w:w="1845"/>
      </w:tblGrid>
      <w:tr w:rsidR="00843E1F" w:rsidRPr="006D201B" w14:paraId="3CE38F72" w14:textId="77777777" w:rsidTr="00A21814">
        <w:tc>
          <w:tcPr>
            <w:tcW w:w="2235" w:type="dxa"/>
          </w:tcPr>
          <w:p w14:paraId="16531552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Диагностика</w:t>
            </w:r>
          </w:p>
          <w:p w14:paraId="0C65A7DC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252" w:type="dxa"/>
          </w:tcPr>
          <w:p w14:paraId="32E557D3" w14:textId="77777777" w:rsidR="00843E1F" w:rsidRPr="006D201B" w:rsidRDefault="00843E1F" w:rsidP="00A21814">
            <w:pPr>
              <w:widowControl w:val="0"/>
              <w:ind w:left="-53" w:firstLine="53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Содержание</w:t>
            </w:r>
          </w:p>
        </w:tc>
        <w:tc>
          <w:tcPr>
            <w:tcW w:w="1132" w:type="dxa"/>
          </w:tcPr>
          <w:p w14:paraId="2366F645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период</w:t>
            </w:r>
          </w:p>
        </w:tc>
        <w:tc>
          <w:tcPr>
            <w:tcW w:w="1845" w:type="dxa"/>
          </w:tcPr>
          <w:p w14:paraId="40028CE2" w14:textId="77777777" w:rsidR="00843E1F" w:rsidRPr="006D201B" w:rsidRDefault="00843E1F" w:rsidP="00A21814">
            <w:pPr>
              <w:widowControl w:val="0"/>
              <w:ind w:left="-108" w:hanging="66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способ</w:t>
            </w:r>
          </w:p>
        </w:tc>
      </w:tr>
      <w:tr w:rsidR="00843E1F" w:rsidRPr="006D201B" w14:paraId="253F04F2" w14:textId="77777777" w:rsidTr="00A21814">
        <w:tc>
          <w:tcPr>
            <w:tcW w:w="2235" w:type="dxa"/>
          </w:tcPr>
          <w:p w14:paraId="0102DDFD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Первичная</w:t>
            </w:r>
          </w:p>
        </w:tc>
        <w:tc>
          <w:tcPr>
            <w:tcW w:w="4252" w:type="dxa"/>
          </w:tcPr>
          <w:p w14:paraId="660AD0A8" w14:textId="77777777" w:rsidR="00843E1F" w:rsidRPr="006D201B" w:rsidRDefault="00843E1F" w:rsidP="00A21814">
            <w:pPr>
              <w:widowControl w:val="0"/>
              <w:ind w:left="-53" w:firstLine="5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 xml:space="preserve">Степень интересов и уровень подготовленности детей к занятиям </w:t>
            </w:r>
          </w:p>
        </w:tc>
        <w:tc>
          <w:tcPr>
            <w:tcW w:w="1132" w:type="dxa"/>
          </w:tcPr>
          <w:p w14:paraId="47F39B24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1845" w:type="dxa"/>
          </w:tcPr>
          <w:p w14:paraId="67939EC6" w14:textId="77777777" w:rsidR="00843E1F" w:rsidRPr="006D201B" w:rsidRDefault="00843E1F" w:rsidP="00A21814">
            <w:pPr>
              <w:widowControl w:val="0"/>
              <w:ind w:left="-108" w:hanging="6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наблюдение</w:t>
            </w:r>
          </w:p>
        </w:tc>
      </w:tr>
      <w:tr w:rsidR="00843E1F" w:rsidRPr="006D201B" w14:paraId="472520D7" w14:textId="77777777" w:rsidTr="00A21814">
        <w:tc>
          <w:tcPr>
            <w:tcW w:w="2235" w:type="dxa"/>
          </w:tcPr>
          <w:p w14:paraId="7DAD8AC8" w14:textId="77777777" w:rsidR="00843E1F" w:rsidRPr="006D201B" w:rsidRDefault="00843E1F" w:rsidP="00A21814">
            <w:pPr>
              <w:widowControl w:val="0"/>
              <w:ind w:left="-142" w:right="-108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Промежуточная</w:t>
            </w:r>
          </w:p>
        </w:tc>
        <w:tc>
          <w:tcPr>
            <w:tcW w:w="4252" w:type="dxa"/>
          </w:tcPr>
          <w:p w14:paraId="05B216D1" w14:textId="77777777" w:rsidR="00843E1F" w:rsidRPr="006D201B" w:rsidRDefault="00843E1F" w:rsidP="00A21814">
            <w:pPr>
              <w:widowControl w:val="0"/>
              <w:ind w:left="-108" w:firstLine="5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Степень развития познавательных, интеллектуальных, творческих способностей ребенка</w:t>
            </w:r>
          </w:p>
        </w:tc>
        <w:tc>
          <w:tcPr>
            <w:tcW w:w="1132" w:type="dxa"/>
          </w:tcPr>
          <w:p w14:paraId="1C2202A8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845" w:type="dxa"/>
          </w:tcPr>
          <w:p w14:paraId="5FCC9962" w14:textId="77777777" w:rsidR="00843E1F" w:rsidRPr="006D201B" w:rsidRDefault="00843E1F" w:rsidP="00A21814">
            <w:pPr>
              <w:widowControl w:val="0"/>
              <w:ind w:left="-108" w:right="-39" w:firstLine="7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6D201B">
              <w:rPr>
                <w:color w:val="000000"/>
                <w:sz w:val="26"/>
                <w:szCs w:val="26"/>
              </w:rPr>
              <w:t>внутригруп-повые</w:t>
            </w:r>
            <w:proofErr w:type="spellEnd"/>
            <w:r w:rsidRPr="006D201B">
              <w:rPr>
                <w:color w:val="000000"/>
                <w:sz w:val="26"/>
                <w:szCs w:val="26"/>
              </w:rPr>
              <w:t xml:space="preserve"> соревнования</w:t>
            </w:r>
          </w:p>
        </w:tc>
      </w:tr>
      <w:tr w:rsidR="00843E1F" w:rsidRPr="006D201B" w14:paraId="59F0E683" w14:textId="77777777" w:rsidTr="00A21814">
        <w:tc>
          <w:tcPr>
            <w:tcW w:w="2235" w:type="dxa"/>
          </w:tcPr>
          <w:p w14:paraId="7669A295" w14:textId="77777777" w:rsidR="00843E1F" w:rsidRPr="006D201B" w:rsidRDefault="00843E1F" w:rsidP="00A21814">
            <w:pPr>
              <w:widowControl w:val="0"/>
              <w:ind w:left="-142" w:right="-108" w:firstLine="142"/>
              <w:jc w:val="center"/>
              <w:rPr>
                <w:b/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b/>
                <w:color w:val="000000"/>
                <w:sz w:val="26"/>
                <w:szCs w:val="26"/>
              </w:rPr>
              <w:t>Итоговая</w:t>
            </w:r>
          </w:p>
        </w:tc>
        <w:tc>
          <w:tcPr>
            <w:tcW w:w="4252" w:type="dxa"/>
          </w:tcPr>
          <w:p w14:paraId="4D8F1D19" w14:textId="77777777" w:rsidR="00843E1F" w:rsidRPr="006D201B" w:rsidRDefault="00843E1F" w:rsidP="00A21814">
            <w:pPr>
              <w:widowControl w:val="0"/>
              <w:ind w:left="-108" w:firstLine="53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 xml:space="preserve">Степень развития знаний и умений в результате освоения программы </w:t>
            </w:r>
          </w:p>
        </w:tc>
        <w:tc>
          <w:tcPr>
            <w:tcW w:w="1132" w:type="dxa"/>
          </w:tcPr>
          <w:p w14:paraId="065C2260" w14:textId="77777777" w:rsidR="00843E1F" w:rsidRPr="006D201B" w:rsidRDefault="00843E1F" w:rsidP="00A21814">
            <w:pPr>
              <w:widowControl w:val="0"/>
              <w:ind w:left="-108" w:right="-108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845" w:type="dxa"/>
          </w:tcPr>
          <w:p w14:paraId="179F6BA2" w14:textId="77777777" w:rsidR="00843E1F" w:rsidRPr="006D201B" w:rsidRDefault="00843E1F" w:rsidP="00B54E97">
            <w:pPr>
              <w:widowControl w:val="0"/>
              <w:ind w:left="-108" w:hanging="66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6D201B">
              <w:rPr>
                <w:color w:val="000000"/>
                <w:sz w:val="26"/>
                <w:szCs w:val="26"/>
              </w:rPr>
              <w:t>шахматный турнир</w:t>
            </w:r>
          </w:p>
        </w:tc>
      </w:tr>
    </w:tbl>
    <w:p w14:paraId="09C8266E" w14:textId="77777777" w:rsidR="00843E1F" w:rsidRPr="006D201B" w:rsidRDefault="00843E1F" w:rsidP="005C4AB9">
      <w:pPr>
        <w:rPr>
          <w:b/>
          <w:sz w:val="26"/>
          <w:szCs w:val="26"/>
        </w:rPr>
      </w:pPr>
    </w:p>
    <w:p w14:paraId="5E770095" w14:textId="77777777" w:rsidR="00843E1F" w:rsidRPr="006D201B" w:rsidRDefault="00843E1F" w:rsidP="006D201B">
      <w:pPr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Условия реализации программы</w:t>
      </w:r>
      <w:r w:rsidR="00EC3BB6" w:rsidRPr="006D201B">
        <w:rPr>
          <w:b/>
          <w:sz w:val="26"/>
          <w:szCs w:val="26"/>
        </w:rPr>
        <w:t>.</w:t>
      </w:r>
    </w:p>
    <w:p w14:paraId="165E3DEE" w14:textId="77777777" w:rsidR="00843E1F" w:rsidRPr="006D201B" w:rsidRDefault="00843E1F" w:rsidP="00D75F13">
      <w:pPr>
        <w:jc w:val="both"/>
        <w:rPr>
          <w:b/>
          <w:i/>
          <w:sz w:val="26"/>
          <w:szCs w:val="26"/>
        </w:rPr>
      </w:pPr>
    </w:p>
    <w:p w14:paraId="387A9938" w14:textId="77777777" w:rsidR="00843E1F" w:rsidRPr="006D201B" w:rsidRDefault="00843E1F" w:rsidP="00D75F13">
      <w:pPr>
        <w:ind w:firstLine="567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Оборудование:</w:t>
      </w:r>
    </w:p>
    <w:p w14:paraId="5254D74E" w14:textId="77777777" w:rsidR="00843E1F" w:rsidRPr="006D201B" w:rsidRDefault="00843E1F" w:rsidP="00D75F13">
      <w:pPr>
        <w:rPr>
          <w:sz w:val="26"/>
          <w:szCs w:val="26"/>
        </w:rPr>
      </w:pPr>
      <w:r w:rsidRPr="006D201B">
        <w:rPr>
          <w:b/>
          <w:sz w:val="26"/>
          <w:szCs w:val="26"/>
        </w:rPr>
        <w:t xml:space="preserve">- </w:t>
      </w:r>
      <w:r w:rsidRPr="006D201B">
        <w:rPr>
          <w:sz w:val="26"/>
          <w:szCs w:val="26"/>
        </w:rPr>
        <w:t>шахматные доски с набором шахматных фигур (по одному комплекту на 2-х детей);</w:t>
      </w:r>
    </w:p>
    <w:p w14:paraId="1BD49CA3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наглядные пособия (альбомы, портреты выдающихся шахматистов, тренировочные диаграммы, иллюстрации, фотографии);</w:t>
      </w:r>
    </w:p>
    <w:p w14:paraId="4689CFC3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демонстрационные настенные магнитные доски с комплектами шахматных фигур;</w:t>
      </w:r>
    </w:p>
    <w:p w14:paraId="2FF44EAC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симуляторы игр</w:t>
      </w:r>
    </w:p>
    <w:p w14:paraId="4A7AE65D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таблицы к разным турнирам;</w:t>
      </w:r>
    </w:p>
    <w:p w14:paraId="67E45B5E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цветные карандаши;</w:t>
      </w:r>
    </w:p>
    <w:p w14:paraId="3E922055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t>- фломастеры;</w:t>
      </w:r>
    </w:p>
    <w:p w14:paraId="06EF2809" w14:textId="77777777" w:rsidR="00843E1F" w:rsidRPr="006D201B" w:rsidRDefault="00843E1F" w:rsidP="00D75F13">
      <w:pPr>
        <w:jc w:val="both"/>
        <w:rPr>
          <w:color w:val="000000"/>
          <w:sz w:val="26"/>
          <w:szCs w:val="26"/>
        </w:rPr>
      </w:pPr>
      <w:r w:rsidRPr="006D201B">
        <w:rPr>
          <w:color w:val="000000"/>
          <w:sz w:val="26"/>
          <w:szCs w:val="26"/>
        </w:rPr>
        <w:lastRenderedPageBreak/>
        <w:t>- бумага для рисования.</w:t>
      </w:r>
    </w:p>
    <w:p w14:paraId="1FDF9BDE" w14:textId="77777777" w:rsidR="00843E1F" w:rsidRPr="006D201B" w:rsidRDefault="00843E1F" w:rsidP="00D75F13">
      <w:pPr>
        <w:pStyle w:val="Pa2"/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D201B">
        <w:rPr>
          <w:rFonts w:ascii="Times New Roman" w:hAnsi="Times New Roman"/>
          <w:b/>
          <w:sz w:val="26"/>
          <w:szCs w:val="26"/>
        </w:rPr>
        <w:t xml:space="preserve">Помещение: </w:t>
      </w:r>
      <w:r w:rsidRPr="006D201B">
        <w:rPr>
          <w:rFonts w:ascii="Times New Roman" w:hAnsi="Times New Roman"/>
          <w:sz w:val="26"/>
          <w:szCs w:val="26"/>
        </w:rPr>
        <w:t>учебный кабинет, оформленный в соответствии с профилем проводимых занятий и оборудованный в соответствии с санитар</w:t>
      </w:r>
      <w:r w:rsidRPr="006D201B">
        <w:rPr>
          <w:rFonts w:ascii="Times New Roman" w:hAnsi="Times New Roman"/>
          <w:sz w:val="26"/>
          <w:szCs w:val="26"/>
        </w:rPr>
        <w:softHyphen/>
        <w:t>ными нормами: столы и стулья для педагога и учащихся, классная доска, шкафы и стеллажи для хранения учебной литературы и на</w:t>
      </w:r>
      <w:r w:rsidRPr="006D201B">
        <w:rPr>
          <w:rFonts w:ascii="Times New Roman" w:hAnsi="Times New Roman"/>
          <w:sz w:val="26"/>
          <w:szCs w:val="26"/>
        </w:rPr>
        <w:softHyphen/>
        <w:t>глядных пособий.</w:t>
      </w:r>
    </w:p>
    <w:p w14:paraId="606B48C5" w14:textId="77777777" w:rsidR="00843E1F" w:rsidRPr="006D201B" w:rsidRDefault="00843E1F" w:rsidP="00D75F13">
      <w:pPr>
        <w:ind w:firstLine="567"/>
        <w:jc w:val="both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 xml:space="preserve">Технические средства обучения: </w:t>
      </w:r>
      <w:r w:rsidRPr="006D201B">
        <w:rPr>
          <w:sz w:val="26"/>
          <w:szCs w:val="26"/>
        </w:rPr>
        <w:t>компьютер, видеопроектор, экран, магнитофон.</w:t>
      </w:r>
    </w:p>
    <w:p w14:paraId="0ED3A574" w14:textId="77777777" w:rsidR="00843E1F" w:rsidRPr="006D201B" w:rsidRDefault="00843E1F" w:rsidP="00D75F13">
      <w:pPr>
        <w:jc w:val="both"/>
        <w:rPr>
          <w:b/>
          <w:sz w:val="26"/>
          <w:szCs w:val="26"/>
        </w:rPr>
      </w:pPr>
    </w:p>
    <w:p w14:paraId="687F1E97" w14:textId="77777777" w:rsidR="00843E1F" w:rsidRPr="00C622EB" w:rsidRDefault="00C622EB" w:rsidP="00C622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843E1F" w:rsidRPr="00C622EB">
        <w:rPr>
          <w:b/>
          <w:sz w:val="32"/>
          <w:szCs w:val="32"/>
        </w:rPr>
        <w:t>Список информационных ресурсов:</w:t>
      </w:r>
    </w:p>
    <w:p w14:paraId="6FC583AF" w14:textId="77777777" w:rsidR="00843E1F" w:rsidRPr="008A2119" w:rsidRDefault="008A2119" w:rsidP="008A2119">
      <w:pPr>
        <w:ind w:firstLine="336"/>
        <w:rPr>
          <w:b/>
          <w:sz w:val="26"/>
          <w:szCs w:val="26"/>
        </w:rPr>
      </w:pPr>
      <w:r w:rsidRPr="008A2119">
        <w:rPr>
          <w:b/>
          <w:sz w:val="26"/>
          <w:szCs w:val="26"/>
        </w:rPr>
        <w:t>-Для педагогов</w:t>
      </w:r>
      <w:r>
        <w:rPr>
          <w:b/>
          <w:sz w:val="26"/>
          <w:szCs w:val="26"/>
        </w:rPr>
        <w:t>;</w:t>
      </w:r>
    </w:p>
    <w:p w14:paraId="0759C1F2" w14:textId="77777777" w:rsidR="00843E1F" w:rsidRDefault="00843E1F" w:rsidP="008A2119">
      <w:pPr>
        <w:pStyle w:val="a7"/>
        <w:spacing w:after="0"/>
        <w:jc w:val="center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Нормативные документы:</w:t>
      </w:r>
    </w:p>
    <w:p w14:paraId="19720DA6" w14:textId="77777777" w:rsidR="008A2119" w:rsidRPr="006D201B" w:rsidRDefault="008A2119" w:rsidP="008A2119">
      <w:pPr>
        <w:pStyle w:val="ListParagraph1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bCs/>
          <w:sz w:val="26"/>
          <w:szCs w:val="26"/>
        </w:rPr>
      </w:pPr>
      <w:r w:rsidRPr="006D201B">
        <w:rPr>
          <w:bCs/>
          <w:sz w:val="26"/>
          <w:szCs w:val="26"/>
        </w:rPr>
        <w:t>Закон РФ «Об образовании» от 29.12.2012 № 273-ФЗ</w:t>
      </w:r>
    </w:p>
    <w:p w14:paraId="47825DA4" w14:textId="77777777" w:rsidR="00843E1F" w:rsidRPr="006D201B" w:rsidRDefault="008A2119" w:rsidP="008A2119">
      <w:pPr>
        <w:pStyle w:val="ListParagraph1"/>
        <w:tabs>
          <w:tab w:val="left" w:pos="426"/>
        </w:tabs>
        <w:ind w:left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>2</w:t>
      </w:r>
      <w:r>
        <w:rPr>
          <w:b/>
          <w:sz w:val="26"/>
          <w:szCs w:val="26"/>
        </w:rPr>
        <w:t>.</w:t>
      </w:r>
      <w:r w:rsidR="00843E1F" w:rsidRPr="006D201B">
        <w:rPr>
          <w:bCs/>
          <w:sz w:val="26"/>
          <w:szCs w:val="26"/>
        </w:rPr>
        <w:t>Конвенция ООН «О правах ребенка». – М., 2010.</w:t>
      </w:r>
    </w:p>
    <w:p w14:paraId="6F4F293A" w14:textId="77777777" w:rsidR="008A2119" w:rsidRDefault="008A2119" w:rsidP="008A2119">
      <w:pPr>
        <w:pStyle w:val="ListParagraph1"/>
        <w:tabs>
          <w:tab w:val="left" w:pos="426"/>
        </w:tabs>
        <w:ind w:left="0"/>
        <w:jc w:val="both"/>
        <w:rPr>
          <w:rStyle w:val="A40"/>
          <w:bCs/>
          <w:color w:val="auto"/>
          <w:sz w:val="26"/>
          <w:szCs w:val="26"/>
        </w:rPr>
      </w:pPr>
      <w:r>
        <w:rPr>
          <w:sz w:val="26"/>
          <w:szCs w:val="26"/>
        </w:rPr>
        <w:t>3.</w:t>
      </w:r>
      <w:r w:rsidR="00843E1F" w:rsidRPr="006D201B">
        <w:rPr>
          <w:sz w:val="26"/>
          <w:szCs w:val="26"/>
        </w:rPr>
        <w:t xml:space="preserve">Примерные требования к программам дополнительного образования детей. </w:t>
      </w:r>
      <w:r w:rsidR="00843E1F" w:rsidRPr="006D201B">
        <w:rPr>
          <w:rStyle w:val="A40"/>
          <w:color w:val="auto"/>
          <w:sz w:val="26"/>
          <w:szCs w:val="26"/>
        </w:rPr>
        <w:t>Приложение к письму Департамента молодёжной политики, воспитания и социальной защиты детей Минобрнауки России</w:t>
      </w:r>
      <w:r w:rsidR="00843E1F" w:rsidRPr="006D201B">
        <w:rPr>
          <w:bCs/>
          <w:sz w:val="26"/>
          <w:szCs w:val="26"/>
        </w:rPr>
        <w:t xml:space="preserve"> </w:t>
      </w:r>
      <w:r w:rsidR="00843E1F" w:rsidRPr="006D201B">
        <w:rPr>
          <w:rStyle w:val="A40"/>
          <w:color w:val="auto"/>
          <w:sz w:val="26"/>
          <w:szCs w:val="26"/>
        </w:rPr>
        <w:t>от 11.12.2006 № 06-1844</w:t>
      </w:r>
    </w:p>
    <w:p w14:paraId="4AED8F4E" w14:textId="77777777" w:rsidR="00843E1F" w:rsidRPr="00C622EB" w:rsidRDefault="008A2119" w:rsidP="008A2119">
      <w:pPr>
        <w:pStyle w:val="ListParagraph1"/>
        <w:tabs>
          <w:tab w:val="left" w:pos="426"/>
        </w:tabs>
        <w:ind w:left="0"/>
        <w:jc w:val="both"/>
        <w:rPr>
          <w:bCs/>
          <w:sz w:val="26"/>
          <w:szCs w:val="26"/>
        </w:rPr>
      </w:pPr>
      <w:r>
        <w:rPr>
          <w:rStyle w:val="A40"/>
          <w:bCs/>
          <w:color w:val="auto"/>
          <w:sz w:val="26"/>
          <w:szCs w:val="26"/>
        </w:rPr>
        <w:t>4.</w:t>
      </w:r>
      <w:r w:rsidR="00843E1F" w:rsidRPr="006D201B">
        <w:rPr>
          <w:rStyle w:val="A40"/>
          <w:color w:val="auto"/>
          <w:sz w:val="26"/>
          <w:szCs w:val="26"/>
        </w:rPr>
        <w:t>Порядок организации и осуществления образовательной деятельности по дополнительным общеобразовательным программам. Приказ Минобрнауки России от 29 августа 2013 г. N 1008.</w:t>
      </w:r>
    </w:p>
    <w:p w14:paraId="169F7948" w14:textId="77777777" w:rsidR="00843E1F" w:rsidRPr="006D201B" w:rsidRDefault="00843E1F" w:rsidP="008A2119">
      <w:pPr>
        <w:pStyle w:val="a7"/>
        <w:spacing w:after="0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Основная литература:</w:t>
      </w:r>
    </w:p>
    <w:p w14:paraId="7EFC7FBE" w14:textId="77777777" w:rsidR="00843E1F" w:rsidRPr="006D201B" w:rsidRDefault="008A2119" w:rsidP="008A2119">
      <w:pPr>
        <w:tabs>
          <w:tab w:val="left" w:pos="426"/>
        </w:tabs>
        <w:jc w:val="both"/>
        <w:rPr>
          <w:sz w:val="26"/>
          <w:szCs w:val="26"/>
        </w:rPr>
      </w:pPr>
      <w:r w:rsidRPr="008A2119">
        <w:rPr>
          <w:sz w:val="26"/>
          <w:szCs w:val="26"/>
        </w:rPr>
        <w:t>1</w:t>
      </w:r>
      <w:r>
        <w:rPr>
          <w:b/>
          <w:sz w:val="26"/>
          <w:szCs w:val="26"/>
        </w:rPr>
        <w:t>.</w:t>
      </w:r>
      <w:r w:rsidR="00843E1F" w:rsidRPr="006D201B">
        <w:rPr>
          <w:sz w:val="26"/>
          <w:szCs w:val="26"/>
        </w:rPr>
        <w:t>Барский В., Ланда К. Кубок мира//Шахматное обозрение 64. – 2011. - №10.</w:t>
      </w:r>
    </w:p>
    <w:p w14:paraId="37BD8BE4" w14:textId="77777777"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Калиниченко Н. «Практикум по шахматной тактике», Питер, 2014.</w:t>
      </w:r>
    </w:p>
    <w:p w14:paraId="7DAC8B02" w14:textId="77777777"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Пожарский В. «Шахматный учебник», Москва, «Феникс»,2014.</w:t>
      </w:r>
    </w:p>
    <w:p w14:paraId="5F5DBC1E" w14:textId="77777777" w:rsidR="00843E1F" w:rsidRPr="006D201B" w:rsidRDefault="00843E1F" w:rsidP="00961D17">
      <w:pPr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>Трофимова А. «Учебник юного шахматиста», Москва, «</w:t>
      </w:r>
      <w:proofErr w:type="spellStart"/>
      <w:r w:rsidRPr="006D201B">
        <w:rPr>
          <w:sz w:val="26"/>
          <w:szCs w:val="26"/>
        </w:rPr>
        <w:t>Фкникс</w:t>
      </w:r>
      <w:proofErr w:type="spellEnd"/>
      <w:r w:rsidRPr="006D201B">
        <w:rPr>
          <w:sz w:val="26"/>
          <w:szCs w:val="26"/>
        </w:rPr>
        <w:t>», 2014.</w:t>
      </w:r>
    </w:p>
    <w:p w14:paraId="2A06B66C" w14:textId="77777777" w:rsidR="00843E1F" w:rsidRPr="006D201B" w:rsidRDefault="00843E1F" w:rsidP="008A2119">
      <w:pPr>
        <w:pStyle w:val="a7"/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Дополнительная литература:</w:t>
      </w:r>
    </w:p>
    <w:p w14:paraId="5E9119CF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1. И.Г. </w:t>
      </w:r>
      <w:proofErr w:type="spellStart"/>
      <w:r w:rsidRPr="006D201B">
        <w:rPr>
          <w:sz w:val="26"/>
          <w:szCs w:val="26"/>
        </w:rPr>
        <w:t>Сухин</w:t>
      </w:r>
      <w:proofErr w:type="spellEnd"/>
      <w:r w:rsidRPr="006D201B">
        <w:rPr>
          <w:sz w:val="26"/>
          <w:szCs w:val="26"/>
        </w:rPr>
        <w:t xml:space="preserve"> «Шахматы в школе»; С.Б. </w:t>
      </w:r>
      <w:proofErr w:type="spellStart"/>
      <w:r w:rsidRPr="006D201B">
        <w:rPr>
          <w:sz w:val="26"/>
          <w:szCs w:val="26"/>
        </w:rPr>
        <w:t>Губницкий</w:t>
      </w:r>
      <w:proofErr w:type="spellEnd"/>
      <w:r w:rsidRPr="006D201B">
        <w:rPr>
          <w:sz w:val="26"/>
          <w:szCs w:val="26"/>
        </w:rPr>
        <w:t xml:space="preserve"> «Полный курс шахмат»;</w:t>
      </w:r>
    </w:p>
    <w:p w14:paraId="7F980C76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2. Б.С. </w:t>
      </w:r>
      <w:proofErr w:type="spellStart"/>
      <w:r w:rsidRPr="006D201B">
        <w:rPr>
          <w:sz w:val="26"/>
          <w:szCs w:val="26"/>
        </w:rPr>
        <w:t>Гершунский</w:t>
      </w:r>
      <w:proofErr w:type="spellEnd"/>
      <w:r w:rsidRPr="006D201B">
        <w:rPr>
          <w:sz w:val="26"/>
          <w:szCs w:val="26"/>
        </w:rPr>
        <w:t xml:space="preserve"> «Шахматы в школе» «Педагогика» 1991г.</w:t>
      </w:r>
    </w:p>
    <w:p w14:paraId="07230B26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3. </w:t>
      </w:r>
      <w:proofErr w:type="spellStart"/>
      <w:r w:rsidRPr="006D201B">
        <w:rPr>
          <w:iCs/>
          <w:sz w:val="26"/>
          <w:szCs w:val="26"/>
        </w:rPr>
        <w:t>А.Гипслис</w:t>
      </w:r>
      <w:proofErr w:type="spellEnd"/>
      <w:r w:rsidRPr="006D201B">
        <w:rPr>
          <w:iCs/>
          <w:sz w:val="26"/>
          <w:szCs w:val="26"/>
        </w:rPr>
        <w:t xml:space="preserve"> «Избранные партии»,</w:t>
      </w:r>
    </w:p>
    <w:p w14:paraId="666F6314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iCs/>
          <w:sz w:val="26"/>
          <w:szCs w:val="26"/>
        </w:rPr>
        <w:t xml:space="preserve">4.  </w:t>
      </w:r>
      <w:r w:rsidRPr="006D201B">
        <w:rPr>
          <w:sz w:val="26"/>
          <w:szCs w:val="26"/>
        </w:rPr>
        <w:t xml:space="preserve">Э </w:t>
      </w:r>
      <w:proofErr w:type="spellStart"/>
      <w:r w:rsidRPr="006D201B">
        <w:rPr>
          <w:sz w:val="26"/>
          <w:szCs w:val="26"/>
        </w:rPr>
        <w:t>Гуффельд</w:t>
      </w:r>
      <w:proofErr w:type="spellEnd"/>
      <w:r w:rsidRPr="006D201B">
        <w:rPr>
          <w:sz w:val="26"/>
          <w:szCs w:val="26"/>
        </w:rPr>
        <w:t xml:space="preserve"> «Искусство </w:t>
      </w:r>
      <w:proofErr w:type="spellStart"/>
      <w:r w:rsidRPr="006D201B">
        <w:rPr>
          <w:sz w:val="26"/>
          <w:szCs w:val="26"/>
        </w:rPr>
        <w:t>староиндийской</w:t>
      </w:r>
      <w:proofErr w:type="spellEnd"/>
      <w:r w:rsidRPr="006D201B">
        <w:rPr>
          <w:sz w:val="26"/>
          <w:szCs w:val="26"/>
        </w:rPr>
        <w:t xml:space="preserve"> защиты».</w:t>
      </w:r>
    </w:p>
    <w:p w14:paraId="5A38F1E5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5. В.В. Князева «Азбука шахматиста» Ташкент 1991г.</w:t>
      </w:r>
    </w:p>
    <w:p w14:paraId="55A4D327" w14:textId="77777777"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6.  Костров В, Рожков П.  Шахматный </w:t>
      </w:r>
      <w:proofErr w:type="gramStart"/>
      <w:r w:rsidRPr="006D201B">
        <w:rPr>
          <w:sz w:val="26"/>
          <w:szCs w:val="26"/>
        </w:rPr>
        <w:t>решебник .</w:t>
      </w:r>
      <w:proofErr w:type="gramEnd"/>
      <w:r w:rsidRPr="006D201B">
        <w:rPr>
          <w:sz w:val="26"/>
          <w:szCs w:val="26"/>
        </w:rPr>
        <w:t xml:space="preserve"> 1 год. СПб.: 2006. 92 с.</w:t>
      </w:r>
    </w:p>
    <w:p w14:paraId="2F456DC3" w14:textId="77777777"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7.  Костров В, Рожков П.  Шахматный </w:t>
      </w:r>
      <w:proofErr w:type="gramStart"/>
      <w:r w:rsidRPr="006D201B">
        <w:rPr>
          <w:sz w:val="26"/>
          <w:szCs w:val="26"/>
        </w:rPr>
        <w:t>решебник .</w:t>
      </w:r>
      <w:proofErr w:type="gramEnd"/>
      <w:r w:rsidRPr="006D201B">
        <w:rPr>
          <w:sz w:val="26"/>
          <w:szCs w:val="26"/>
        </w:rPr>
        <w:t xml:space="preserve"> 2 год. СПб. 2006. 93 с.</w:t>
      </w:r>
    </w:p>
    <w:p w14:paraId="1590AF94" w14:textId="77777777" w:rsidR="00843E1F" w:rsidRPr="006D201B" w:rsidRDefault="00843E1F" w:rsidP="00961D17">
      <w:pPr>
        <w:pStyle w:val="ListParagraph1"/>
        <w:tabs>
          <w:tab w:val="num" w:pos="1560"/>
        </w:tabs>
        <w:ind w:left="0"/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8.  Костров В, Рожков П.  Шахматный </w:t>
      </w:r>
      <w:proofErr w:type="gramStart"/>
      <w:r w:rsidRPr="006D201B">
        <w:rPr>
          <w:sz w:val="26"/>
          <w:szCs w:val="26"/>
        </w:rPr>
        <w:t>решебник .</w:t>
      </w:r>
      <w:proofErr w:type="gramEnd"/>
      <w:r w:rsidRPr="006D201B">
        <w:rPr>
          <w:sz w:val="26"/>
          <w:szCs w:val="26"/>
        </w:rPr>
        <w:t xml:space="preserve"> 3 год. СПб. 2006. 124 с.</w:t>
      </w:r>
    </w:p>
    <w:p w14:paraId="6AAC7D28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>9. В. Пожарский «Шахматный учебник» изд. «Феникс»2001г.</w:t>
      </w:r>
    </w:p>
    <w:p w14:paraId="764A50CD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10. Яковлев Н. Шахматный </w:t>
      </w:r>
      <w:proofErr w:type="gramStart"/>
      <w:r w:rsidRPr="006D201B">
        <w:rPr>
          <w:sz w:val="26"/>
          <w:szCs w:val="26"/>
        </w:rPr>
        <w:t>решебник .</w:t>
      </w:r>
      <w:proofErr w:type="gramEnd"/>
      <w:r w:rsidRPr="006D201B">
        <w:rPr>
          <w:sz w:val="26"/>
          <w:szCs w:val="26"/>
        </w:rPr>
        <w:t xml:space="preserve"> Найди лучший ход. С-Пб.: Физкультура и спорт, 2011. – 95с.</w:t>
      </w:r>
    </w:p>
    <w:p w14:paraId="1C0AD08C" w14:textId="77777777" w:rsidR="00843E1F" w:rsidRPr="006D201B" w:rsidRDefault="00843E1F" w:rsidP="008A2119">
      <w:pPr>
        <w:rPr>
          <w:b/>
          <w:sz w:val="26"/>
          <w:szCs w:val="26"/>
        </w:rPr>
      </w:pPr>
      <w:r w:rsidRPr="006D201B">
        <w:rPr>
          <w:b/>
          <w:sz w:val="26"/>
          <w:szCs w:val="26"/>
        </w:rPr>
        <w:t>Б) Для детей и родителей:</w:t>
      </w:r>
    </w:p>
    <w:p w14:paraId="65EF38F0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1. Зак В., </w:t>
      </w:r>
      <w:proofErr w:type="spellStart"/>
      <w:r w:rsidRPr="006D201B">
        <w:rPr>
          <w:sz w:val="26"/>
          <w:szCs w:val="26"/>
        </w:rPr>
        <w:t>Длуголенский</w:t>
      </w:r>
      <w:proofErr w:type="spellEnd"/>
      <w:r w:rsidRPr="006D201B">
        <w:rPr>
          <w:sz w:val="26"/>
          <w:szCs w:val="26"/>
        </w:rPr>
        <w:t xml:space="preserve"> Я. «Я играю в шахматы». – Л.: Детская литература, 1985.</w:t>
      </w:r>
    </w:p>
    <w:p w14:paraId="2568443A" w14:textId="77777777" w:rsidR="00843E1F" w:rsidRPr="006D201B" w:rsidRDefault="00843E1F" w:rsidP="00961D17">
      <w:pPr>
        <w:jc w:val="both"/>
        <w:rPr>
          <w:sz w:val="26"/>
          <w:szCs w:val="26"/>
        </w:rPr>
      </w:pPr>
      <w:r w:rsidRPr="006D201B">
        <w:rPr>
          <w:sz w:val="26"/>
          <w:szCs w:val="26"/>
        </w:rPr>
        <w:t xml:space="preserve">2. Князева В. «Уроки шахмат». – Ташкент: </w:t>
      </w:r>
      <w:proofErr w:type="spellStart"/>
      <w:r w:rsidRPr="006D201B">
        <w:rPr>
          <w:sz w:val="26"/>
          <w:szCs w:val="26"/>
        </w:rPr>
        <w:t>Укитувчи</w:t>
      </w:r>
      <w:proofErr w:type="spellEnd"/>
      <w:r w:rsidRPr="006D201B">
        <w:rPr>
          <w:sz w:val="26"/>
          <w:szCs w:val="26"/>
        </w:rPr>
        <w:t>, 1992</w:t>
      </w:r>
      <w:proofErr w:type="gramStart"/>
      <w:r w:rsidRPr="006D201B">
        <w:rPr>
          <w:sz w:val="26"/>
          <w:szCs w:val="26"/>
        </w:rPr>
        <w:t xml:space="preserve">.;  </w:t>
      </w:r>
      <w:proofErr w:type="spellStart"/>
      <w:r w:rsidRPr="006D201B">
        <w:rPr>
          <w:sz w:val="26"/>
          <w:szCs w:val="26"/>
        </w:rPr>
        <w:t>Бондаревский</w:t>
      </w:r>
      <w:proofErr w:type="spellEnd"/>
      <w:proofErr w:type="gramEnd"/>
      <w:r w:rsidRPr="006D201B">
        <w:rPr>
          <w:sz w:val="26"/>
          <w:szCs w:val="26"/>
        </w:rPr>
        <w:t xml:space="preserve"> И. «Комбинации в миттельшпиле». –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 xml:space="preserve">, </w:t>
      </w:r>
      <w:proofErr w:type="gramStart"/>
      <w:r w:rsidRPr="006D201B">
        <w:rPr>
          <w:sz w:val="26"/>
          <w:szCs w:val="26"/>
        </w:rPr>
        <w:t>1965;  Авербах</w:t>
      </w:r>
      <w:proofErr w:type="gramEnd"/>
      <w:r w:rsidRPr="006D201B">
        <w:rPr>
          <w:sz w:val="26"/>
          <w:szCs w:val="26"/>
        </w:rPr>
        <w:t xml:space="preserve"> Ю. «Что нужно знать об эндшпиле</w:t>
      </w:r>
      <w:proofErr w:type="gramStart"/>
      <w:r w:rsidRPr="006D201B">
        <w:rPr>
          <w:sz w:val="26"/>
          <w:szCs w:val="26"/>
        </w:rPr>
        <w:t>».—</w:t>
      </w:r>
      <w:proofErr w:type="gramEnd"/>
      <w:r w:rsidRPr="006D201B">
        <w:rPr>
          <w:sz w:val="26"/>
          <w:szCs w:val="26"/>
        </w:rPr>
        <w:t xml:space="preserve">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 xml:space="preserve">, 1979;  </w:t>
      </w:r>
      <w:proofErr w:type="spellStart"/>
      <w:r w:rsidRPr="006D201B">
        <w:rPr>
          <w:sz w:val="26"/>
          <w:szCs w:val="26"/>
        </w:rPr>
        <w:t>Суэтин</w:t>
      </w:r>
      <w:proofErr w:type="spellEnd"/>
      <w:r w:rsidRPr="006D201B">
        <w:rPr>
          <w:sz w:val="26"/>
          <w:szCs w:val="26"/>
        </w:rPr>
        <w:t xml:space="preserve"> И. «Как играть дебют</w:t>
      </w:r>
      <w:proofErr w:type="gramStart"/>
      <w:r w:rsidRPr="006D201B">
        <w:rPr>
          <w:sz w:val="26"/>
          <w:szCs w:val="26"/>
        </w:rPr>
        <w:t>».—</w:t>
      </w:r>
      <w:proofErr w:type="gramEnd"/>
      <w:r w:rsidRPr="006D201B">
        <w:rPr>
          <w:sz w:val="26"/>
          <w:szCs w:val="26"/>
        </w:rPr>
        <w:t xml:space="preserve"> М.: </w:t>
      </w:r>
      <w:proofErr w:type="spellStart"/>
      <w:r w:rsidRPr="006D201B">
        <w:rPr>
          <w:sz w:val="26"/>
          <w:szCs w:val="26"/>
        </w:rPr>
        <w:t>ФиС</w:t>
      </w:r>
      <w:proofErr w:type="spellEnd"/>
      <w:r w:rsidRPr="006D201B">
        <w:rPr>
          <w:sz w:val="26"/>
          <w:szCs w:val="26"/>
        </w:rPr>
        <w:t>, 1981.</w:t>
      </w:r>
    </w:p>
    <w:p w14:paraId="2C0E3445" w14:textId="77777777" w:rsidR="00843E1F" w:rsidRPr="006D201B" w:rsidRDefault="00843E1F" w:rsidP="00E8371A">
      <w:pPr>
        <w:rPr>
          <w:sz w:val="26"/>
          <w:szCs w:val="26"/>
        </w:rPr>
      </w:pPr>
    </w:p>
    <w:p w14:paraId="37F814AE" w14:textId="77777777" w:rsidR="00843E1F" w:rsidRPr="006D201B" w:rsidRDefault="00843E1F" w:rsidP="00961D17">
      <w:pPr>
        <w:pStyle w:val="ListParagraph1"/>
        <w:ind w:left="360"/>
        <w:jc w:val="center"/>
        <w:rPr>
          <w:b/>
          <w:sz w:val="26"/>
          <w:szCs w:val="26"/>
        </w:rPr>
      </w:pPr>
      <w:proofErr w:type="gramStart"/>
      <w:r w:rsidRPr="006D201B">
        <w:rPr>
          <w:b/>
          <w:sz w:val="26"/>
          <w:szCs w:val="26"/>
        </w:rPr>
        <w:t>Интернет ресурсы</w:t>
      </w:r>
      <w:proofErr w:type="gramEnd"/>
      <w:r w:rsidRPr="006D201B">
        <w:rPr>
          <w:b/>
          <w:sz w:val="26"/>
          <w:szCs w:val="26"/>
        </w:rPr>
        <w:t>:</w:t>
      </w:r>
    </w:p>
    <w:p w14:paraId="433E3A57" w14:textId="77777777" w:rsidR="00843E1F" w:rsidRPr="006D201B" w:rsidRDefault="00843E1F" w:rsidP="00961D17">
      <w:pPr>
        <w:pStyle w:val="ListParagraph1"/>
        <w:ind w:left="360"/>
        <w:jc w:val="center"/>
        <w:rPr>
          <w:sz w:val="26"/>
          <w:szCs w:val="26"/>
        </w:rPr>
      </w:pPr>
    </w:p>
    <w:p w14:paraId="4551015C" w14:textId="77777777" w:rsidR="00843E1F" w:rsidRPr="006D201B" w:rsidRDefault="00843E1F" w:rsidP="00961D17">
      <w:pPr>
        <w:pStyle w:val="ListParagraph1"/>
        <w:numPr>
          <w:ilvl w:val="0"/>
          <w:numId w:val="9"/>
        </w:numPr>
        <w:jc w:val="both"/>
        <w:rPr>
          <w:bCs/>
          <w:sz w:val="26"/>
          <w:szCs w:val="26"/>
          <w:lang w:val="en-US"/>
        </w:rPr>
      </w:pPr>
      <w:r w:rsidRPr="00C722B3">
        <w:rPr>
          <w:sz w:val="26"/>
          <w:szCs w:val="26"/>
        </w:rPr>
        <w:t xml:space="preserve"> </w:t>
      </w:r>
      <w:hyperlink r:id="rId8" w:history="1">
        <w:r w:rsidRPr="006D201B">
          <w:rPr>
            <w:rStyle w:val="af"/>
            <w:bCs/>
            <w:color w:val="auto"/>
            <w:sz w:val="26"/>
            <w:szCs w:val="26"/>
            <w:lang w:val="en-US"/>
          </w:rPr>
          <w:t>www.za</w:t>
        </w:r>
      </w:hyperlink>
      <w:r w:rsidRPr="006D201B">
        <w:rPr>
          <w:bCs/>
          <w:sz w:val="26"/>
          <w:szCs w:val="26"/>
          <w:lang w:val="en-US"/>
        </w:rPr>
        <w:t xml:space="preserve"> –paptoi.ru, </w:t>
      </w:r>
      <w:proofErr w:type="gramStart"/>
      <w:r w:rsidRPr="006D201B">
        <w:rPr>
          <w:bCs/>
          <w:sz w:val="26"/>
          <w:szCs w:val="26"/>
          <w:lang w:val="en-US"/>
        </w:rPr>
        <w:t xml:space="preserve">festival.1september.ru,  </w:t>
      </w:r>
      <w:proofErr w:type="spellStart"/>
      <w:r w:rsidRPr="006D201B">
        <w:rPr>
          <w:bCs/>
          <w:sz w:val="26"/>
          <w:szCs w:val="26"/>
          <w:lang w:val="en-US"/>
        </w:rPr>
        <w:t>mamapapa</w:t>
      </w:r>
      <w:proofErr w:type="spellEnd"/>
      <w:proofErr w:type="gramEnd"/>
      <w:r w:rsidRPr="006D201B">
        <w:rPr>
          <w:bCs/>
          <w:sz w:val="26"/>
          <w:szCs w:val="26"/>
          <w:lang w:val="en-US"/>
        </w:rPr>
        <w:t xml:space="preserve"> –avh.ru.</w:t>
      </w:r>
    </w:p>
    <w:sectPr w:rsidR="00843E1F" w:rsidRPr="006D201B" w:rsidSect="002F6DB8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88D9" w14:textId="77777777" w:rsidR="00435275" w:rsidRDefault="00435275">
      <w:r>
        <w:separator/>
      </w:r>
    </w:p>
  </w:endnote>
  <w:endnote w:type="continuationSeparator" w:id="0">
    <w:p w14:paraId="1F6C4A0A" w14:textId="77777777" w:rsidR="00435275" w:rsidRDefault="0043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nnikovaAP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82D22" w14:textId="77777777" w:rsidR="001E29DA" w:rsidRDefault="001E29DA" w:rsidP="005A159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D084BF1" w14:textId="77777777" w:rsidR="001E29DA" w:rsidRDefault="001E29DA" w:rsidP="00AF1D0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9E641" w14:textId="77777777" w:rsidR="001E29DA" w:rsidRDefault="001E29DA" w:rsidP="002F6DB8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70ED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A85B" w14:textId="77777777" w:rsidR="00435275" w:rsidRDefault="00435275">
      <w:r>
        <w:separator/>
      </w:r>
    </w:p>
  </w:footnote>
  <w:footnote w:type="continuationSeparator" w:id="0">
    <w:p w14:paraId="6133B76C" w14:textId="77777777" w:rsidR="00435275" w:rsidRDefault="0043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CFC"/>
    <w:multiLevelType w:val="hybridMultilevel"/>
    <w:tmpl w:val="7354CDFA"/>
    <w:lvl w:ilvl="0" w:tplc="9EB058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867201"/>
    <w:multiLevelType w:val="hybridMultilevel"/>
    <w:tmpl w:val="88047322"/>
    <w:lvl w:ilvl="0" w:tplc="7E3C54E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F826EB3"/>
    <w:multiLevelType w:val="hybridMultilevel"/>
    <w:tmpl w:val="10A4AA4E"/>
    <w:lvl w:ilvl="0" w:tplc="1B8E56B6">
      <w:start w:val="13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8267FB7"/>
    <w:multiLevelType w:val="hybridMultilevel"/>
    <w:tmpl w:val="34BC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E50E81"/>
    <w:multiLevelType w:val="hybridMultilevel"/>
    <w:tmpl w:val="3A44B32C"/>
    <w:lvl w:ilvl="0" w:tplc="E3140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1C1345"/>
    <w:multiLevelType w:val="hybridMultilevel"/>
    <w:tmpl w:val="6EDE94E8"/>
    <w:lvl w:ilvl="0" w:tplc="D02A7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63905735"/>
    <w:multiLevelType w:val="hybridMultilevel"/>
    <w:tmpl w:val="C060B0FC"/>
    <w:lvl w:ilvl="0" w:tplc="7F94E6A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6A964D10"/>
    <w:multiLevelType w:val="hybridMultilevel"/>
    <w:tmpl w:val="3DF07A34"/>
    <w:lvl w:ilvl="0" w:tplc="436CDA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BA20EB5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59A566D"/>
    <w:multiLevelType w:val="hybridMultilevel"/>
    <w:tmpl w:val="B5B0B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4E"/>
    <w:rsid w:val="00006245"/>
    <w:rsid w:val="000326C3"/>
    <w:rsid w:val="0003308F"/>
    <w:rsid w:val="00044E09"/>
    <w:rsid w:val="00087F2D"/>
    <w:rsid w:val="000A04CC"/>
    <w:rsid w:val="000A2D3A"/>
    <w:rsid w:val="000A7A4B"/>
    <w:rsid w:val="000B6954"/>
    <w:rsid w:val="000D3DA1"/>
    <w:rsid w:val="000D43F1"/>
    <w:rsid w:val="000E40A6"/>
    <w:rsid w:val="00124068"/>
    <w:rsid w:val="00126FFF"/>
    <w:rsid w:val="001339C1"/>
    <w:rsid w:val="00142AC9"/>
    <w:rsid w:val="001649F0"/>
    <w:rsid w:val="00180BFB"/>
    <w:rsid w:val="00192792"/>
    <w:rsid w:val="001B318D"/>
    <w:rsid w:val="001C5351"/>
    <w:rsid w:val="001D1CAF"/>
    <w:rsid w:val="001E1187"/>
    <w:rsid w:val="001E29DA"/>
    <w:rsid w:val="001F5ACA"/>
    <w:rsid w:val="0029736B"/>
    <w:rsid w:val="002A5BBA"/>
    <w:rsid w:val="002B3AA9"/>
    <w:rsid w:val="002C06E7"/>
    <w:rsid w:val="002D2753"/>
    <w:rsid w:val="002E42F9"/>
    <w:rsid w:val="002F429B"/>
    <w:rsid w:val="002F6DB8"/>
    <w:rsid w:val="002F7651"/>
    <w:rsid w:val="00330CB4"/>
    <w:rsid w:val="00333308"/>
    <w:rsid w:val="00344280"/>
    <w:rsid w:val="00345D40"/>
    <w:rsid w:val="003518B6"/>
    <w:rsid w:val="00373DF0"/>
    <w:rsid w:val="00373E81"/>
    <w:rsid w:val="003763E7"/>
    <w:rsid w:val="003825F6"/>
    <w:rsid w:val="003868B2"/>
    <w:rsid w:val="00391B6F"/>
    <w:rsid w:val="003B2310"/>
    <w:rsid w:val="003B3F91"/>
    <w:rsid w:val="003C3282"/>
    <w:rsid w:val="003C4573"/>
    <w:rsid w:val="003C4FB6"/>
    <w:rsid w:val="003E1A9B"/>
    <w:rsid w:val="003E6514"/>
    <w:rsid w:val="004207A3"/>
    <w:rsid w:val="004228D4"/>
    <w:rsid w:val="00424896"/>
    <w:rsid w:val="00435275"/>
    <w:rsid w:val="00442AD5"/>
    <w:rsid w:val="00450BAA"/>
    <w:rsid w:val="0045131E"/>
    <w:rsid w:val="0045204B"/>
    <w:rsid w:val="0046468F"/>
    <w:rsid w:val="00466F07"/>
    <w:rsid w:val="00470ED2"/>
    <w:rsid w:val="00482664"/>
    <w:rsid w:val="004B6802"/>
    <w:rsid w:val="004F40B8"/>
    <w:rsid w:val="00526041"/>
    <w:rsid w:val="005413A9"/>
    <w:rsid w:val="0056408A"/>
    <w:rsid w:val="005850F5"/>
    <w:rsid w:val="00591768"/>
    <w:rsid w:val="00592724"/>
    <w:rsid w:val="005A159E"/>
    <w:rsid w:val="005A4469"/>
    <w:rsid w:val="005C188C"/>
    <w:rsid w:val="005C3A97"/>
    <w:rsid w:val="005C4AB9"/>
    <w:rsid w:val="005E6C79"/>
    <w:rsid w:val="00621F7B"/>
    <w:rsid w:val="00623EC6"/>
    <w:rsid w:val="00626D90"/>
    <w:rsid w:val="00633A65"/>
    <w:rsid w:val="00633DC6"/>
    <w:rsid w:val="00643529"/>
    <w:rsid w:val="006746D9"/>
    <w:rsid w:val="0069288F"/>
    <w:rsid w:val="006949CE"/>
    <w:rsid w:val="006C58C4"/>
    <w:rsid w:val="006D201B"/>
    <w:rsid w:val="00701527"/>
    <w:rsid w:val="007044BC"/>
    <w:rsid w:val="00711739"/>
    <w:rsid w:val="00714DA8"/>
    <w:rsid w:val="00715BAE"/>
    <w:rsid w:val="00730E2B"/>
    <w:rsid w:val="00737A65"/>
    <w:rsid w:val="007443D7"/>
    <w:rsid w:val="00746C57"/>
    <w:rsid w:val="00764BDE"/>
    <w:rsid w:val="00767D93"/>
    <w:rsid w:val="00770C16"/>
    <w:rsid w:val="00771138"/>
    <w:rsid w:val="0079094A"/>
    <w:rsid w:val="007E7BD6"/>
    <w:rsid w:val="00803381"/>
    <w:rsid w:val="00807811"/>
    <w:rsid w:val="008105C4"/>
    <w:rsid w:val="00841BEA"/>
    <w:rsid w:val="00843E1F"/>
    <w:rsid w:val="008452A6"/>
    <w:rsid w:val="00862772"/>
    <w:rsid w:val="00883D03"/>
    <w:rsid w:val="008852AF"/>
    <w:rsid w:val="00896A26"/>
    <w:rsid w:val="00896AE9"/>
    <w:rsid w:val="008A008D"/>
    <w:rsid w:val="008A2119"/>
    <w:rsid w:val="008B231E"/>
    <w:rsid w:val="008D4EB7"/>
    <w:rsid w:val="008E40E3"/>
    <w:rsid w:val="008E6793"/>
    <w:rsid w:val="008F2CDD"/>
    <w:rsid w:val="008F611F"/>
    <w:rsid w:val="00902A65"/>
    <w:rsid w:val="00922CD6"/>
    <w:rsid w:val="00924821"/>
    <w:rsid w:val="00930942"/>
    <w:rsid w:val="00952EE9"/>
    <w:rsid w:val="009566A8"/>
    <w:rsid w:val="00961D17"/>
    <w:rsid w:val="00964B80"/>
    <w:rsid w:val="00973CF0"/>
    <w:rsid w:val="00994270"/>
    <w:rsid w:val="0099683E"/>
    <w:rsid w:val="009A0F5C"/>
    <w:rsid w:val="00A21814"/>
    <w:rsid w:val="00A50EB5"/>
    <w:rsid w:val="00A54009"/>
    <w:rsid w:val="00A545E5"/>
    <w:rsid w:val="00A63B00"/>
    <w:rsid w:val="00A91AE5"/>
    <w:rsid w:val="00A924DC"/>
    <w:rsid w:val="00A97408"/>
    <w:rsid w:val="00AB7257"/>
    <w:rsid w:val="00AB7DEC"/>
    <w:rsid w:val="00AC1C7C"/>
    <w:rsid w:val="00AC7314"/>
    <w:rsid w:val="00AC79DE"/>
    <w:rsid w:val="00AE51B7"/>
    <w:rsid w:val="00AF1D01"/>
    <w:rsid w:val="00B221ED"/>
    <w:rsid w:val="00B33040"/>
    <w:rsid w:val="00B3316C"/>
    <w:rsid w:val="00B41DB8"/>
    <w:rsid w:val="00B54E97"/>
    <w:rsid w:val="00B60986"/>
    <w:rsid w:val="00B63776"/>
    <w:rsid w:val="00B833F3"/>
    <w:rsid w:val="00B85D2D"/>
    <w:rsid w:val="00B95601"/>
    <w:rsid w:val="00BA1382"/>
    <w:rsid w:val="00BA15C4"/>
    <w:rsid w:val="00BA268D"/>
    <w:rsid w:val="00BA3D7F"/>
    <w:rsid w:val="00BB3B2A"/>
    <w:rsid w:val="00BC1E80"/>
    <w:rsid w:val="00BE56F7"/>
    <w:rsid w:val="00C4694E"/>
    <w:rsid w:val="00C52F25"/>
    <w:rsid w:val="00C622EB"/>
    <w:rsid w:val="00C722B3"/>
    <w:rsid w:val="00C745EA"/>
    <w:rsid w:val="00CA05CA"/>
    <w:rsid w:val="00CB6832"/>
    <w:rsid w:val="00CD0411"/>
    <w:rsid w:val="00CD0C38"/>
    <w:rsid w:val="00CF0961"/>
    <w:rsid w:val="00D12542"/>
    <w:rsid w:val="00D21A95"/>
    <w:rsid w:val="00D45785"/>
    <w:rsid w:val="00D645EF"/>
    <w:rsid w:val="00D75F13"/>
    <w:rsid w:val="00D92C26"/>
    <w:rsid w:val="00DA5A7D"/>
    <w:rsid w:val="00DA5C1C"/>
    <w:rsid w:val="00DA7471"/>
    <w:rsid w:val="00DE28E1"/>
    <w:rsid w:val="00DF3B79"/>
    <w:rsid w:val="00DF599D"/>
    <w:rsid w:val="00E014F5"/>
    <w:rsid w:val="00E04714"/>
    <w:rsid w:val="00E12453"/>
    <w:rsid w:val="00E12D02"/>
    <w:rsid w:val="00E1548B"/>
    <w:rsid w:val="00E43EEE"/>
    <w:rsid w:val="00E45BBF"/>
    <w:rsid w:val="00E7009E"/>
    <w:rsid w:val="00E8371A"/>
    <w:rsid w:val="00E849D1"/>
    <w:rsid w:val="00E84F31"/>
    <w:rsid w:val="00EA468C"/>
    <w:rsid w:val="00EA5E3A"/>
    <w:rsid w:val="00EC3BB6"/>
    <w:rsid w:val="00ED0E62"/>
    <w:rsid w:val="00EE6A2D"/>
    <w:rsid w:val="00EE6F47"/>
    <w:rsid w:val="00F3044B"/>
    <w:rsid w:val="00F46558"/>
    <w:rsid w:val="00F54700"/>
    <w:rsid w:val="00F87150"/>
    <w:rsid w:val="00F9648E"/>
    <w:rsid w:val="00FA06EB"/>
    <w:rsid w:val="00FA0EF1"/>
    <w:rsid w:val="00FB14D3"/>
    <w:rsid w:val="00FB51A6"/>
    <w:rsid w:val="00FC5731"/>
    <w:rsid w:val="00FC769F"/>
    <w:rsid w:val="00FE4C44"/>
    <w:rsid w:val="00FF23BA"/>
    <w:rsid w:val="00FF27BD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6FAE03"/>
  <w15:docId w15:val="{6EE0FCBC-5540-4A23-A216-229324EC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94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694E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C469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4694E"/>
    <w:pPr>
      <w:keepNext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uiPriority w:val="99"/>
    <w:qFormat/>
    <w:rsid w:val="00C4694E"/>
    <w:pPr>
      <w:keepNext/>
      <w:outlineLvl w:val="3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45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545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545E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545E5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rsid w:val="00C4694E"/>
    <w:pPr>
      <w:jc w:val="center"/>
    </w:pPr>
    <w:rPr>
      <w:b/>
      <w:bCs/>
      <w:sz w:val="28"/>
    </w:rPr>
  </w:style>
  <w:style w:type="paragraph" w:styleId="21">
    <w:name w:val="Body Text 2"/>
    <w:basedOn w:val="a"/>
    <w:link w:val="22"/>
    <w:uiPriority w:val="99"/>
    <w:rsid w:val="00C4694E"/>
    <w:pPr>
      <w:jc w:val="center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A545E5"/>
    <w:rPr>
      <w:rFonts w:cs="Times New Roman"/>
      <w:sz w:val="24"/>
      <w:szCs w:val="24"/>
    </w:rPr>
  </w:style>
  <w:style w:type="character" w:styleId="a4">
    <w:name w:val="Strong"/>
    <w:uiPriority w:val="99"/>
    <w:qFormat/>
    <w:rsid w:val="00C4694E"/>
    <w:rPr>
      <w:rFonts w:cs="Times New Roman"/>
      <w:b/>
      <w:bCs/>
    </w:rPr>
  </w:style>
  <w:style w:type="character" w:styleId="a5">
    <w:name w:val="Emphasis"/>
    <w:uiPriority w:val="99"/>
    <w:qFormat/>
    <w:rsid w:val="00C4694E"/>
    <w:rPr>
      <w:rFonts w:cs="Times New Roman"/>
      <w:i/>
      <w:iCs/>
    </w:rPr>
  </w:style>
  <w:style w:type="paragraph" w:styleId="a6">
    <w:name w:val="Normal (Web)"/>
    <w:basedOn w:val="a"/>
    <w:uiPriority w:val="99"/>
    <w:rsid w:val="00FA06EB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rsid w:val="000A04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A545E5"/>
    <w:rPr>
      <w:rFonts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0A04CC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A545E5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2F4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E7009E"/>
    <w:rPr>
      <w:rFonts w:cs="Times New Roman"/>
    </w:rPr>
  </w:style>
  <w:style w:type="character" w:customStyle="1" w:styleId="A40">
    <w:name w:val="A4"/>
    <w:uiPriority w:val="99"/>
    <w:rsid w:val="005E6C79"/>
    <w:rPr>
      <w:color w:val="000000"/>
      <w:sz w:val="18"/>
    </w:rPr>
  </w:style>
  <w:style w:type="paragraph" w:customStyle="1" w:styleId="ListParagraph1">
    <w:name w:val="List Paragraph1"/>
    <w:basedOn w:val="a"/>
    <w:uiPriority w:val="99"/>
    <w:rsid w:val="00B221ED"/>
    <w:pPr>
      <w:ind w:left="720"/>
      <w:contextualSpacing/>
    </w:pPr>
  </w:style>
  <w:style w:type="paragraph" w:styleId="ac">
    <w:name w:val="footer"/>
    <w:basedOn w:val="a"/>
    <w:link w:val="ad"/>
    <w:uiPriority w:val="99"/>
    <w:rsid w:val="00AF1D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F6DB8"/>
    <w:rPr>
      <w:rFonts w:cs="Times New Roman"/>
      <w:sz w:val="24"/>
      <w:szCs w:val="24"/>
    </w:rPr>
  </w:style>
  <w:style w:type="character" w:styleId="ae">
    <w:name w:val="page number"/>
    <w:uiPriority w:val="99"/>
    <w:rsid w:val="00AF1D01"/>
    <w:rPr>
      <w:rFonts w:cs="Times New Roman"/>
    </w:rPr>
  </w:style>
  <w:style w:type="character" w:styleId="af">
    <w:name w:val="Hyperlink"/>
    <w:uiPriority w:val="99"/>
    <w:rsid w:val="00994270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66F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99"/>
    <w:qFormat/>
    <w:rsid w:val="00D75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2">
    <w:name w:val="Pa2"/>
    <w:basedOn w:val="a"/>
    <w:next w:val="a"/>
    <w:uiPriority w:val="99"/>
    <w:rsid w:val="00D75F13"/>
    <w:pPr>
      <w:autoSpaceDE w:val="0"/>
      <w:autoSpaceDN w:val="0"/>
      <w:adjustRightInd w:val="0"/>
      <w:spacing w:line="221" w:lineRule="atLeast"/>
    </w:pPr>
    <w:rPr>
      <w:rFonts w:ascii="BannikovaAP" w:hAnsi="BannikovaAP"/>
    </w:rPr>
  </w:style>
  <w:style w:type="paragraph" w:customStyle="1" w:styleId="c5">
    <w:name w:val="c5"/>
    <w:basedOn w:val="a"/>
    <w:uiPriority w:val="99"/>
    <w:rsid w:val="00D75F13"/>
    <w:pPr>
      <w:spacing w:before="100" w:beforeAutospacing="1" w:after="100" w:afterAutospacing="1"/>
    </w:pPr>
  </w:style>
  <w:style w:type="character" w:customStyle="1" w:styleId="c1">
    <w:name w:val="c1"/>
    <w:uiPriority w:val="99"/>
    <w:rsid w:val="00D75F13"/>
    <w:rPr>
      <w:rFonts w:cs="Times New Roman"/>
    </w:rPr>
  </w:style>
  <w:style w:type="paragraph" w:styleId="af1">
    <w:name w:val="header"/>
    <w:basedOn w:val="a"/>
    <w:link w:val="af2"/>
    <w:uiPriority w:val="99"/>
    <w:rsid w:val="002F6D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locked/>
    <w:rsid w:val="002F6DB8"/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4228D4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0E40A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0E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C1BA-DF81-4D08-8B22-1F84FCB5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5101</Words>
  <Characters>29080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34113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Пользователь</cp:lastModifiedBy>
  <cp:revision>3</cp:revision>
  <cp:lastPrinted>2021-07-29T10:24:00Z</cp:lastPrinted>
  <dcterms:created xsi:type="dcterms:W3CDTF">2021-08-09T15:00:00Z</dcterms:created>
  <dcterms:modified xsi:type="dcterms:W3CDTF">2021-08-09T15:00:00Z</dcterms:modified>
</cp:coreProperties>
</file>